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A9C" w:rsidRDefault="003D6A9C" w:rsidP="003D6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Беловского района разъясняет</w:t>
      </w:r>
    </w:p>
    <w:p w:rsidR="003D6A9C" w:rsidRDefault="003D6A9C" w:rsidP="003D6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A9C" w:rsidRDefault="003D6A9C" w:rsidP="003D6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D6A9C" w:rsidRDefault="003D6A9C" w:rsidP="003D6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C37" w:rsidRPr="003D6A9C" w:rsidRDefault="00154C37" w:rsidP="003D6A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A9C">
        <w:rPr>
          <w:rFonts w:ascii="Times New Roman" w:hAnsi="Times New Roman" w:cs="Times New Roman"/>
          <w:b/>
          <w:sz w:val="28"/>
          <w:szCs w:val="28"/>
        </w:rPr>
        <w:t>Признание гражданина безвестно отсутствующим</w:t>
      </w:r>
    </w:p>
    <w:p w:rsidR="00154C37" w:rsidRPr="003D6A9C" w:rsidRDefault="00154C37" w:rsidP="003D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C37" w:rsidRPr="003D6A9C" w:rsidRDefault="00154C37" w:rsidP="003D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9C">
        <w:rPr>
          <w:rFonts w:ascii="Times New Roman" w:hAnsi="Times New Roman" w:cs="Times New Roman"/>
          <w:sz w:val="28"/>
          <w:szCs w:val="28"/>
        </w:rPr>
        <w:t>Гражданин может быть по заявлению заинтересованных лиц признан судом безвестно отсутствующим, если в течение года в месте его жительства нет сведений о месте его пребывания.</w:t>
      </w:r>
    </w:p>
    <w:p w:rsidR="00154C37" w:rsidRPr="003D6A9C" w:rsidRDefault="00154C37" w:rsidP="003D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A9C">
        <w:rPr>
          <w:rFonts w:ascii="Times New Roman" w:hAnsi="Times New Roman" w:cs="Times New Roman"/>
          <w:sz w:val="28"/>
          <w:szCs w:val="28"/>
        </w:rPr>
        <w:t>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месяца, следующего за тем, в котором были получены последние сведения об отсутствующем, а при невозможности установить этот месяц – первое января следующего года.</w:t>
      </w:r>
      <w:proofErr w:type="gramEnd"/>
    </w:p>
    <w:p w:rsidR="00154C37" w:rsidRPr="003D6A9C" w:rsidRDefault="00154C37" w:rsidP="003D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9C">
        <w:rPr>
          <w:rFonts w:ascii="Times New Roman" w:hAnsi="Times New Roman" w:cs="Times New Roman"/>
          <w:sz w:val="28"/>
          <w:szCs w:val="28"/>
        </w:rPr>
        <w:t>Имущество гражданина, признанного безвестно отсутствующим, при необходимости постоянного управления им передается на основании решения суда лицу, которое определяется органом опеки и попечительства и действует на основании договора о доверительном управлении, заключаемого с этим органом.</w:t>
      </w:r>
    </w:p>
    <w:p w:rsidR="00154C37" w:rsidRPr="003D6A9C" w:rsidRDefault="00154C37" w:rsidP="003D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9C">
        <w:rPr>
          <w:rFonts w:ascii="Times New Roman" w:hAnsi="Times New Roman" w:cs="Times New Roman"/>
          <w:sz w:val="28"/>
          <w:szCs w:val="28"/>
        </w:rPr>
        <w:t xml:space="preserve">Из этого имущества выдается содержание гражданам, которых безвестно </w:t>
      </w:r>
      <w:proofErr w:type="gramStart"/>
      <w:r w:rsidRPr="003D6A9C">
        <w:rPr>
          <w:rFonts w:ascii="Times New Roman" w:hAnsi="Times New Roman" w:cs="Times New Roman"/>
          <w:sz w:val="28"/>
          <w:szCs w:val="28"/>
        </w:rPr>
        <w:t>отсутствующий</w:t>
      </w:r>
      <w:proofErr w:type="gramEnd"/>
      <w:r w:rsidRPr="003D6A9C">
        <w:rPr>
          <w:rFonts w:ascii="Times New Roman" w:hAnsi="Times New Roman" w:cs="Times New Roman"/>
          <w:sz w:val="28"/>
          <w:szCs w:val="28"/>
        </w:rPr>
        <w:t xml:space="preserve"> обязан содержать, и погашается задолженность по другим обязательствам безвестно отсутствующего.</w:t>
      </w:r>
    </w:p>
    <w:p w:rsidR="00154C37" w:rsidRPr="003D6A9C" w:rsidRDefault="00154C37" w:rsidP="003D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9C">
        <w:rPr>
          <w:rFonts w:ascii="Times New Roman" w:hAnsi="Times New Roman" w:cs="Times New Roman"/>
          <w:sz w:val="28"/>
          <w:szCs w:val="28"/>
        </w:rPr>
        <w:t>Имущество гражданина, признанного безвестно отсутствующим, при необходимости постоянного управления им передается на основании решения суда лицу, которое определяется органом опеки и попечительства и действует на основании договора о доверительном управлении, заключаемого с этим органом.</w:t>
      </w:r>
    </w:p>
    <w:p w:rsidR="00154C37" w:rsidRPr="003D6A9C" w:rsidRDefault="00154C37" w:rsidP="003D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A9C">
        <w:rPr>
          <w:rFonts w:ascii="Times New Roman" w:hAnsi="Times New Roman" w:cs="Times New Roman"/>
          <w:sz w:val="28"/>
          <w:szCs w:val="28"/>
        </w:rPr>
        <w:t>В случае явки или обнаружения места пребывания гражданина, признанного безвестно отсутствующим, суд отменяет решение о признании его безвестно отсутствующим. На основании решения суда отменяется управление имуществом этого гражданина.</w:t>
      </w:r>
    </w:p>
    <w:p w:rsidR="00154C37" w:rsidRPr="003D6A9C" w:rsidRDefault="00154C37" w:rsidP="003D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9B0" w:rsidRPr="003D6A9C" w:rsidRDefault="002A29B0" w:rsidP="003D6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A29B0" w:rsidRPr="003D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579"/>
    <w:rsid w:val="00154C37"/>
    <w:rsid w:val="002A29B0"/>
    <w:rsid w:val="003D6A9C"/>
    <w:rsid w:val="005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2024-06-23T10:19:00Z</dcterms:created>
  <dcterms:modified xsi:type="dcterms:W3CDTF">2024-06-23T11:07:00Z</dcterms:modified>
</cp:coreProperties>
</file>