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82" w:rsidRDefault="00106C82" w:rsidP="00106C82">
      <w:pPr>
        <w:spacing w:after="0" w:line="240" w:lineRule="auto"/>
        <w:rPr>
          <w:rFonts w:ascii="Times New Roman" w:hAnsi="Times New Roman" w:cs="Times New Roman"/>
          <w:b/>
          <w:sz w:val="28"/>
          <w:szCs w:val="28"/>
        </w:rPr>
      </w:pPr>
      <w:r>
        <w:rPr>
          <w:rFonts w:ascii="Times New Roman" w:hAnsi="Times New Roman" w:cs="Times New Roman"/>
          <w:b/>
          <w:sz w:val="28"/>
          <w:szCs w:val="28"/>
        </w:rPr>
        <w:t>Прокуратура Беловского района разъясняет</w:t>
      </w:r>
    </w:p>
    <w:p w:rsidR="00106C82" w:rsidRDefault="00106C82" w:rsidP="00106C82">
      <w:pPr>
        <w:spacing w:after="0" w:line="240" w:lineRule="auto"/>
        <w:jc w:val="center"/>
        <w:rPr>
          <w:rFonts w:ascii="Times New Roman" w:hAnsi="Times New Roman" w:cs="Times New Roman"/>
          <w:b/>
          <w:sz w:val="28"/>
          <w:szCs w:val="28"/>
        </w:rPr>
      </w:pPr>
      <w:bookmarkStart w:id="0" w:name="_GoBack"/>
      <w:bookmarkEnd w:id="0"/>
    </w:p>
    <w:p w:rsidR="00106C82" w:rsidRDefault="00106C82" w:rsidP="00106C82">
      <w:pPr>
        <w:spacing w:after="0" w:line="240" w:lineRule="auto"/>
        <w:jc w:val="center"/>
        <w:rPr>
          <w:rFonts w:ascii="Times New Roman" w:hAnsi="Times New Roman" w:cs="Times New Roman"/>
          <w:b/>
          <w:sz w:val="28"/>
          <w:szCs w:val="28"/>
        </w:rPr>
      </w:pPr>
    </w:p>
    <w:p w:rsidR="00472246" w:rsidRPr="00106C82" w:rsidRDefault="00472246" w:rsidP="00106C82">
      <w:pPr>
        <w:spacing w:after="0" w:line="240" w:lineRule="auto"/>
        <w:jc w:val="center"/>
        <w:rPr>
          <w:rFonts w:ascii="Times New Roman" w:hAnsi="Times New Roman" w:cs="Times New Roman"/>
          <w:b/>
          <w:sz w:val="28"/>
          <w:szCs w:val="28"/>
        </w:rPr>
      </w:pPr>
      <w:r w:rsidRPr="00106C82">
        <w:rPr>
          <w:rFonts w:ascii="Times New Roman" w:hAnsi="Times New Roman" w:cs="Times New Roman"/>
          <w:b/>
          <w:sz w:val="28"/>
          <w:szCs w:val="28"/>
        </w:rPr>
        <w:t>Мошенничество в сети Интернет. Способы защиты</w:t>
      </w:r>
    </w:p>
    <w:p w:rsidR="00472246" w:rsidRPr="00106C82" w:rsidRDefault="00472246" w:rsidP="00106C82">
      <w:pPr>
        <w:spacing w:after="0" w:line="240" w:lineRule="auto"/>
        <w:ind w:firstLine="709"/>
        <w:jc w:val="both"/>
        <w:rPr>
          <w:rFonts w:ascii="Times New Roman" w:hAnsi="Times New Roman" w:cs="Times New Roman"/>
          <w:sz w:val="28"/>
          <w:szCs w:val="28"/>
        </w:rPr>
      </w:pPr>
      <w:r w:rsidRPr="00106C82">
        <w:rPr>
          <w:rFonts w:ascii="Times New Roman" w:hAnsi="Times New Roman" w:cs="Times New Roman"/>
          <w:sz w:val="28"/>
          <w:szCs w:val="28"/>
        </w:rPr>
        <w:t xml:space="preserve"> </w:t>
      </w:r>
    </w:p>
    <w:p w:rsidR="00472246" w:rsidRPr="00106C82" w:rsidRDefault="00472246" w:rsidP="00106C82">
      <w:pPr>
        <w:spacing w:after="0" w:line="240" w:lineRule="auto"/>
        <w:ind w:firstLine="709"/>
        <w:jc w:val="both"/>
        <w:rPr>
          <w:rFonts w:ascii="Times New Roman" w:hAnsi="Times New Roman" w:cs="Times New Roman"/>
          <w:sz w:val="28"/>
          <w:szCs w:val="28"/>
        </w:rPr>
      </w:pPr>
      <w:r w:rsidRPr="00106C82">
        <w:rPr>
          <w:rFonts w:ascii="Times New Roman" w:hAnsi="Times New Roman" w:cs="Times New Roman"/>
          <w:sz w:val="28"/>
          <w:szCs w:val="28"/>
        </w:rPr>
        <w:t xml:space="preserve">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 Еще один из популярных способов мошенничеств, основанных на доверии связан с размещением объявлений о продаже товаров на электронных досках объявлений и </w:t>
      </w:r>
      <w:proofErr w:type="gramStart"/>
      <w:r w:rsidRPr="00106C82">
        <w:rPr>
          <w:rFonts w:ascii="Times New Roman" w:hAnsi="Times New Roman" w:cs="Times New Roman"/>
          <w:sz w:val="28"/>
          <w:szCs w:val="28"/>
        </w:rPr>
        <w:t>интернет-аукционах</w:t>
      </w:r>
      <w:proofErr w:type="gramEnd"/>
      <w:r w:rsidRPr="00106C82">
        <w:rPr>
          <w:rFonts w:ascii="Times New Roman" w:hAnsi="Times New Roman" w:cs="Times New Roman"/>
          <w:sz w:val="28"/>
          <w:szCs w:val="28"/>
        </w:rPr>
        <w:t>.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472246" w:rsidRPr="00106C82" w:rsidRDefault="00472246" w:rsidP="00106C82">
      <w:pPr>
        <w:spacing w:after="0" w:line="240" w:lineRule="auto"/>
        <w:ind w:firstLine="709"/>
        <w:jc w:val="both"/>
        <w:rPr>
          <w:rFonts w:ascii="Times New Roman" w:hAnsi="Times New Roman" w:cs="Times New Roman"/>
          <w:sz w:val="28"/>
          <w:szCs w:val="28"/>
        </w:rPr>
      </w:pPr>
      <w:r w:rsidRPr="00106C82">
        <w:rPr>
          <w:rFonts w:ascii="Times New Roman" w:hAnsi="Times New Roman" w:cs="Times New Roman"/>
          <w:sz w:val="28"/>
          <w:szCs w:val="28"/>
        </w:rPr>
        <w:t xml:space="preserve">Ответственность предусмотрена УК РФ Статья 159.6. Мошенничество в сфере компьютерной информации. </w:t>
      </w:r>
      <w:proofErr w:type="gramStart"/>
      <w:r w:rsidRPr="00106C82">
        <w:rPr>
          <w:rFonts w:ascii="Times New Roman" w:hAnsi="Times New Roman" w:cs="Times New Roman"/>
          <w:sz w:val="28"/>
          <w:szCs w:val="28"/>
        </w:rPr>
        <w:t>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наказывается штрафом в размере до ста двадцати тысяч рублей или в размере заработной платы или иного дохода осужденного за период до одного</w:t>
      </w:r>
      <w:proofErr w:type="gramEnd"/>
      <w:r w:rsidRPr="00106C82">
        <w:rPr>
          <w:rFonts w:ascii="Times New Roman" w:hAnsi="Times New Roman" w:cs="Times New Roman"/>
          <w:sz w:val="28"/>
          <w:szCs w:val="28"/>
        </w:rPr>
        <w:t xml:space="preserve">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472246" w:rsidRPr="00106C82" w:rsidRDefault="00472246" w:rsidP="00106C82">
      <w:pPr>
        <w:spacing w:after="0" w:line="240" w:lineRule="auto"/>
        <w:ind w:firstLine="709"/>
        <w:jc w:val="both"/>
        <w:rPr>
          <w:rFonts w:ascii="Times New Roman" w:hAnsi="Times New Roman" w:cs="Times New Roman"/>
          <w:sz w:val="28"/>
          <w:szCs w:val="28"/>
        </w:rPr>
      </w:pPr>
      <w:r w:rsidRPr="00106C82">
        <w:rPr>
          <w:rFonts w:ascii="Times New Roman" w:hAnsi="Times New Roman" w:cs="Times New Roman"/>
          <w:sz w:val="28"/>
          <w:szCs w:val="28"/>
        </w:rPr>
        <w:t>Способы защиты:</w:t>
      </w:r>
    </w:p>
    <w:p w:rsidR="00472246" w:rsidRPr="00106C82" w:rsidRDefault="00106C82" w:rsidP="00106C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2246" w:rsidRPr="00106C82">
        <w:rPr>
          <w:rFonts w:ascii="Times New Roman" w:hAnsi="Times New Roman" w:cs="Times New Roman"/>
          <w:sz w:val="28"/>
          <w:szCs w:val="28"/>
        </w:rPr>
        <w:t xml:space="preserve"> Игнорировать сообщения о крупных </w:t>
      </w:r>
      <w:proofErr w:type="gramStart"/>
      <w:r w:rsidR="00472246" w:rsidRPr="00106C82">
        <w:rPr>
          <w:rFonts w:ascii="Times New Roman" w:hAnsi="Times New Roman" w:cs="Times New Roman"/>
          <w:sz w:val="28"/>
          <w:szCs w:val="28"/>
        </w:rPr>
        <w:t>выигрышах</w:t>
      </w:r>
      <w:proofErr w:type="gramEnd"/>
      <w:r w:rsidR="00472246" w:rsidRPr="00106C82">
        <w:rPr>
          <w:rFonts w:ascii="Times New Roman" w:hAnsi="Times New Roman" w:cs="Times New Roman"/>
          <w:sz w:val="28"/>
          <w:szCs w:val="28"/>
        </w:rPr>
        <w:t xml:space="preserve"> в случае если вы нигде не участвовали;</w:t>
      </w:r>
    </w:p>
    <w:p w:rsidR="00472246" w:rsidRPr="00106C82" w:rsidRDefault="00106C82" w:rsidP="00106C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2246" w:rsidRPr="00106C82">
        <w:rPr>
          <w:rFonts w:ascii="Times New Roman" w:hAnsi="Times New Roman" w:cs="Times New Roman"/>
          <w:sz w:val="28"/>
          <w:szCs w:val="28"/>
        </w:rPr>
        <w:t xml:space="preserve"> Проверять товары перед их покупкой в интернете (смотреть среднюю цену на товар в различных источниках);</w:t>
      </w:r>
    </w:p>
    <w:p w:rsidR="00472246" w:rsidRPr="00106C82" w:rsidRDefault="00106C82" w:rsidP="00106C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2246" w:rsidRPr="00106C82">
        <w:rPr>
          <w:rFonts w:ascii="Times New Roman" w:hAnsi="Times New Roman" w:cs="Times New Roman"/>
          <w:sz w:val="28"/>
          <w:szCs w:val="28"/>
        </w:rPr>
        <w:t xml:space="preserve"> Не переводить предоплату сомнительным лицам;</w:t>
      </w:r>
    </w:p>
    <w:p w:rsidR="00472246" w:rsidRPr="00106C82" w:rsidRDefault="00106C82" w:rsidP="00106C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2246" w:rsidRPr="00106C82">
        <w:rPr>
          <w:rFonts w:ascii="Times New Roman" w:hAnsi="Times New Roman" w:cs="Times New Roman"/>
          <w:sz w:val="28"/>
          <w:szCs w:val="28"/>
        </w:rPr>
        <w:t xml:space="preserve"> Не покупать билеты (на самолет, поезд, концерт и </w:t>
      </w:r>
      <w:proofErr w:type="spellStart"/>
      <w:r w:rsidR="00472246" w:rsidRPr="00106C82">
        <w:rPr>
          <w:rFonts w:ascii="Times New Roman" w:hAnsi="Times New Roman" w:cs="Times New Roman"/>
          <w:sz w:val="28"/>
          <w:szCs w:val="28"/>
        </w:rPr>
        <w:t>т</w:t>
      </w:r>
      <w:proofErr w:type="gramStart"/>
      <w:r w:rsidR="00472246" w:rsidRPr="00106C82">
        <w:rPr>
          <w:rFonts w:ascii="Times New Roman" w:hAnsi="Times New Roman" w:cs="Times New Roman"/>
          <w:sz w:val="28"/>
          <w:szCs w:val="28"/>
        </w:rPr>
        <w:t>.п</w:t>
      </w:r>
      <w:proofErr w:type="spellEnd"/>
      <w:proofErr w:type="gramEnd"/>
      <w:r w:rsidR="00472246" w:rsidRPr="00106C82">
        <w:rPr>
          <w:rFonts w:ascii="Times New Roman" w:hAnsi="Times New Roman" w:cs="Times New Roman"/>
          <w:sz w:val="28"/>
          <w:szCs w:val="28"/>
        </w:rPr>
        <w:t>) в интернете на сомнительных ресурсах;</w:t>
      </w:r>
    </w:p>
    <w:p w:rsidR="00A54D4B" w:rsidRPr="00106C82" w:rsidRDefault="00472246" w:rsidP="00106C82">
      <w:pPr>
        <w:spacing w:after="0" w:line="240" w:lineRule="auto"/>
        <w:ind w:firstLine="709"/>
        <w:jc w:val="both"/>
        <w:rPr>
          <w:rFonts w:ascii="Times New Roman" w:hAnsi="Times New Roman" w:cs="Times New Roman"/>
          <w:sz w:val="28"/>
          <w:szCs w:val="28"/>
        </w:rPr>
      </w:pPr>
      <w:r w:rsidRPr="00106C82">
        <w:rPr>
          <w:rFonts w:ascii="Times New Roman" w:hAnsi="Times New Roman" w:cs="Times New Roman"/>
          <w:sz w:val="28"/>
          <w:szCs w:val="28"/>
        </w:rPr>
        <w:t>В случае хищения денежных средств путем мошенничества, следует обратиться в полицию.</w:t>
      </w:r>
    </w:p>
    <w:p w:rsidR="00106C82" w:rsidRPr="00106C82" w:rsidRDefault="00106C82">
      <w:pPr>
        <w:spacing w:after="0" w:line="240" w:lineRule="auto"/>
        <w:ind w:firstLine="709"/>
        <w:jc w:val="both"/>
        <w:rPr>
          <w:rFonts w:ascii="Times New Roman" w:hAnsi="Times New Roman" w:cs="Times New Roman"/>
          <w:sz w:val="28"/>
          <w:szCs w:val="28"/>
        </w:rPr>
      </w:pPr>
    </w:p>
    <w:sectPr w:rsidR="00106C82" w:rsidRPr="00106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1D"/>
    <w:rsid w:val="00106C82"/>
    <w:rsid w:val="00472246"/>
    <w:rsid w:val="0076561D"/>
    <w:rsid w:val="00A5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Кирилл Сергеевич</dc:creator>
  <cp:keywords/>
  <dc:description/>
  <cp:lastModifiedBy>Олейник Кирилл Сергеевич</cp:lastModifiedBy>
  <cp:revision>3</cp:revision>
  <dcterms:created xsi:type="dcterms:W3CDTF">2024-06-23T10:35:00Z</dcterms:created>
  <dcterms:modified xsi:type="dcterms:W3CDTF">2024-06-23T11:44:00Z</dcterms:modified>
</cp:coreProperties>
</file>