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39" w:rsidRDefault="00D77939" w:rsidP="00D77939">
      <w:pPr>
        <w:pStyle w:val="a9"/>
        <w:shd w:val="clear" w:color="auto" w:fill="F8FAFB"/>
        <w:spacing w:before="120" w:beforeAutospacing="0" w:after="120" w:afterAutospacing="0" w:line="336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Arial" w:hAnsi="Arial" w:cs="Arial"/>
          <w:color w:val="282315"/>
          <w:sz w:val="21"/>
          <w:szCs w:val="21"/>
        </w:rPr>
        <w:t>Конфликт интересов в бюджетном учреждении</w:t>
      </w:r>
    </w:p>
    <w:p w:rsidR="00D77939" w:rsidRDefault="00D77939" w:rsidP="00D77939">
      <w:pPr>
        <w:pStyle w:val="a9"/>
        <w:shd w:val="clear" w:color="auto" w:fill="F8FAFB"/>
        <w:spacing w:before="120" w:beforeAutospacing="0" w:after="12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666666"/>
          <w:sz w:val="18"/>
          <w:szCs w:val="18"/>
        </w:rPr>
        <w:t>Действующее законодательство не запрещает совместной работы в бюджетном учреждении родственников. Однако в тех случаях, когда один из родственников является руководителем учреждения, возможно возникновение конфликта интересов, поскольку руководитель наделен полномочиями в отношении всех работников организации, связанными с решением вопросов премирования, применения мер поощрений и дисциплинарных взысканий, перемещений и т.п. Исходя из положений ст. 13.3 Федерального закона от 25.12.2008 № 273-ФЗ «О противодействии коррупции» руководителю учреждения в целях своевременного предотвращения возникновения конфликта интересов может быть рекомендовано подать соответствующее уведомление. В противном случае при возникновении конфликта интересов руководитель учреждения будет нести дисциплинарную ответственность вплоть до увольнения в связи с утратой доверия.</w:t>
      </w:r>
    </w:p>
    <w:p w:rsidR="00D77939" w:rsidRDefault="00D77939" w:rsidP="00D77939">
      <w:pPr>
        <w:pStyle w:val="a9"/>
        <w:shd w:val="clear" w:color="auto" w:fill="F8FAFB"/>
        <w:spacing w:before="120" w:beforeAutospacing="0" w:after="12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666666"/>
          <w:sz w:val="18"/>
          <w:szCs w:val="18"/>
        </w:rPr>
        <w:t xml:space="preserve">Заместитель прокурора Беловского района                                                                                         И.С. </w:t>
      </w:r>
      <w:proofErr w:type="spellStart"/>
      <w:r>
        <w:rPr>
          <w:rFonts w:ascii="Arial" w:hAnsi="Arial" w:cs="Arial"/>
          <w:color w:val="666666"/>
          <w:sz w:val="18"/>
          <w:szCs w:val="18"/>
        </w:rPr>
        <w:t>Рагулин</w:t>
      </w:r>
      <w:proofErr w:type="spellEnd"/>
    </w:p>
    <w:p w:rsidR="00BA313B" w:rsidRPr="00D77939" w:rsidRDefault="00BA313B" w:rsidP="00D77939"/>
    <w:sectPr w:rsidR="00BA313B" w:rsidRPr="00D77939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60A6F"/>
    <w:rsid w:val="00060D3C"/>
    <w:rsid w:val="00060D99"/>
    <w:rsid w:val="00061938"/>
    <w:rsid w:val="00062BEC"/>
    <w:rsid w:val="000637D0"/>
    <w:rsid w:val="00064189"/>
    <w:rsid w:val="00065AC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7212"/>
    <w:rsid w:val="00180B5C"/>
    <w:rsid w:val="00184049"/>
    <w:rsid w:val="00185A22"/>
    <w:rsid w:val="0018608D"/>
    <w:rsid w:val="001865B9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F06"/>
    <w:rsid w:val="001B3EFE"/>
    <w:rsid w:val="001B428E"/>
    <w:rsid w:val="001B438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26971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5062"/>
    <w:rsid w:val="003A5D13"/>
    <w:rsid w:val="003A7513"/>
    <w:rsid w:val="003B43F7"/>
    <w:rsid w:val="003B5308"/>
    <w:rsid w:val="003B6182"/>
    <w:rsid w:val="003B6B39"/>
    <w:rsid w:val="003B6E98"/>
    <w:rsid w:val="003C090D"/>
    <w:rsid w:val="003C29FC"/>
    <w:rsid w:val="003C3383"/>
    <w:rsid w:val="003D044A"/>
    <w:rsid w:val="003D63E5"/>
    <w:rsid w:val="003E13E0"/>
    <w:rsid w:val="003E226C"/>
    <w:rsid w:val="003E3C72"/>
    <w:rsid w:val="003E44F2"/>
    <w:rsid w:val="003E759C"/>
    <w:rsid w:val="003F5D76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6CC0"/>
    <w:rsid w:val="004A075A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EE9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71335"/>
    <w:rsid w:val="006724C4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10A"/>
    <w:rsid w:val="006A45FB"/>
    <w:rsid w:val="006A5245"/>
    <w:rsid w:val="006B1177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7E3"/>
    <w:rsid w:val="0077524A"/>
    <w:rsid w:val="00780822"/>
    <w:rsid w:val="007822ED"/>
    <w:rsid w:val="00783B5E"/>
    <w:rsid w:val="00784C03"/>
    <w:rsid w:val="00784E7D"/>
    <w:rsid w:val="007861BA"/>
    <w:rsid w:val="00786D4B"/>
    <w:rsid w:val="007870EF"/>
    <w:rsid w:val="007928B2"/>
    <w:rsid w:val="00792FCB"/>
    <w:rsid w:val="00796C42"/>
    <w:rsid w:val="00796D11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602E"/>
    <w:rsid w:val="008671B3"/>
    <w:rsid w:val="0087264C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7FF7"/>
    <w:rsid w:val="0092139D"/>
    <w:rsid w:val="00923251"/>
    <w:rsid w:val="00924541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B27"/>
    <w:rsid w:val="00A31CE9"/>
    <w:rsid w:val="00A3308F"/>
    <w:rsid w:val="00A336FE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B10C0"/>
    <w:rsid w:val="00AB26F3"/>
    <w:rsid w:val="00AB5DC0"/>
    <w:rsid w:val="00AB6C71"/>
    <w:rsid w:val="00AC6444"/>
    <w:rsid w:val="00AC6B0D"/>
    <w:rsid w:val="00AC77B2"/>
    <w:rsid w:val="00AC79E9"/>
    <w:rsid w:val="00AD0FFC"/>
    <w:rsid w:val="00AD1FA1"/>
    <w:rsid w:val="00AD1FA3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20BE5"/>
    <w:rsid w:val="00B23E43"/>
    <w:rsid w:val="00B25606"/>
    <w:rsid w:val="00B30192"/>
    <w:rsid w:val="00B30943"/>
    <w:rsid w:val="00B329FA"/>
    <w:rsid w:val="00B33E69"/>
    <w:rsid w:val="00B371B2"/>
    <w:rsid w:val="00B4167D"/>
    <w:rsid w:val="00B43FE4"/>
    <w:rsid w:val="00B4406C"/>
    <w:rsid w:val="00B44887"/>
    <w:rsid w:val="00B513F9"/>
    <w:rsid w:val="00B519D1"/>
    <w:rsid w:val="00B528E7"/>
    <w:rsid w:val="00B5581E"/>
    <w:rsid w:val="00B57EBD"/>
    <w:rsid w:val="00B70D5F"/>
    <w:rsid w:val="00B729C6"/>
    <w:rsid w:val="00B72C64"/>
    <w:rsid w:val="00B742A6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313B"/>
    <w:rsid w:val="00BA5B4F"/>
    <w:rsid w:val="00BA7507"/>
    <w:rsid w:val="00BB0EAF"/>
    <w:rsid w:val="00BB2D4A"/>
    <w:rsid w:val="00BB2FE4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541"/>
    <w:rsid w:val="00C03C40"/>
    <w:rsid w:val="00C03DAF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7FF1"/>
    <w:rsid w:val="00C43C2B"/>
    <w:rsid w:val="00C46115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54FF"/>
    <w:rsid w:val="00C95F25"/>
    <w:rsid w:val="00CA25C7"/>
    <w:rsid w:val="00CB1743"/>
    <w:rsid w:val="00CB24BD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EDC"/>
    <w:rsid w:val="00CF4C26"/>
    <w:rsid w:val="00CF6DC8"/>
    <w:rsid w:val="00CF71D6"/>
    <w:rsid w:val="00D01321"/>
    <w:rsid w:val="00D03B1C"/>
    <w:rsid w:val="00D04CF6"/>
    <w:rsid w:val="00D0514D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91AD2"/>
    <w:rsid w:val="00D91B15"/>
    <w:rsid w:val="00D9381F"/>
    <w:rsid w:val="00D947EC"/>
    <w:rsid w:val="00D94C18"/>
    <w:rsid w:val="00D97405"/>
    <w:rsid w:val="00DA0631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3267"/>
    <w:rsid w:val="00DD57D1"/>
    <w:rsid w:val="00DD7D3C"/>
    <w:rsid w:val="00DE0E97"/>
    <w:rsid w:val="00DE2112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7184"/>
    <w:rsid w:val="00EC1C80"/>
    <w:rsid w:val="00EC1CF0"/>
    <w:rsid w:val="00EC51FD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3A82"/>
    <w:rsid w:val="00FE3CF0"/>
    <w:rsid w:val="00FE56C4"/>
    <w:rsid w:val="00FF2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7A52-210E-4861-A343-8C0D5A8B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1140</cp:revision>
  <cp:lastPrinted>2020-01-20T13:02:00Z</cp:lastPrinted>
  <dcterms:created xsi:type="dcterms:W3CDTF">2020-01-17T12:11:00Z</dcterms:created>
  <dcterms:modified xsi:type="dcterms:W3CDTF">2023-11-17T18:45:00Z</dcterms:modified>
</cp:coreProperties>
</file>