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3F" w:rsidRDefault="00C73B3F" w:rsidP="00C73B3F">
      <w:pPr>
        <w:pStyle w:val="a9"/>
        <w:shd w:val="clear" w:color="auto" w:fill="F8FAFB"/>
        <w:spacing w:before="195" w:beforeAutospacing="0" w:after="0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000000"/>
          <w:sz w:val="28"/>
          <w:szCs w:val="28"/>
        </w:rPr>
        <w:t>Ужесточена ответственность за нарушение ПДД в состоянии опьянения</w:t>
      </w:r>
    </w:p>
    <w:p w:rsidR="00C73B3F" w:rsidRDefault="00C73B3F" w:rsidP="00C73B3F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Президентом Российской Федерации 17.06.2019 подписан Федеральный закон №146-ФЗ «О внесении изменений в Уголовный кодекс Российской Федерации», которым увеличены сроки лишения свободы за нарушение правил дорожного движения или эксплуатации транспортных средств, совершенное в состоянии опьянения (либо сопряженное с оставлением места происшествия), повлекшее по неосторожности тяжкие последствия.</w:t>
      </w:r>
    </w:p>
    <w:p w:rsidR="00C73B3F" w:rsidRDefault="00C73B3F" w:rsidP="00C73B3F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Теперь максимальная санкция в виде лишения свободы за указанные деяния составляет: в случае причинения тяжкого вреда здоровью человека - от трех до семи лет, в случае смерти человека - от пяти до двенадцати лет, в случае смерти двух и более лиц - от восьми до пятнадцати лет.</w:t>
      </w:r>
    </w:p>
    <w:p w:rsidR="00C73B3F" w:rsidRDefault="00C73B3F" w:rsidP="00C73B3F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Кроме того, введена уголовная ответственность лиц, не обладающих признаками специального субъекта преступления, за нарушение правил безопасности движения и эксплуатации воздушного, морского и внутреннего водного транспорта при управлении легким (сверхлегким) воздушным судном или маломерным судном, если эти деяния повлекли по неосторожности причинение тяжкого вреда здоровью человека либо причинение крупного ущерба.</w:t>
      </w:r>
    </w:p>
    <w:p w:rsidR="00C73B3F" w:rsidRDefault="00C73B3F" w:rsidP="00C73B3F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Указанный федеральный закон вступает в силу 28.06.2019.</w:t>
      </w:r>
    </w:p>
    <w:p w:rsidR="00C73B3F" w:rsidRDefault="00C73B3F" w:rsidP="00C73B3F">
      <w:pPr>
        <w:pStyle w:val="a9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8"/>
          <w:szCs w:val="28"/>
        </w:rPr>
        <w:t xml:space="preserve">Прокурор Беловского района                                                      </w:t>
      </w:r>
      <w:proofErr w:type="spellStart"/>
      <w:r>
        <w:rPr>
          <w:color w:val="292D24"/>
          <w:sz w:val="28"/>
          <w:szCs w:val="28"/>
        </w:rPr>
        <w:t>Лащинин</w:t>
      </w:r>
      <w:proofErr w:type="spellEnd"/>
      <w:r>
        <w:rPr>
          <w:color w:val="292D24"/>
          <w:sz w:val="28"/>
          <w:szCs w:val="28"/>
        </w:rPr>
        <w:t xml:space="preserve"> И.В.</w:t>
      </w:r>
    </w:p>
    <w:p w:rsidR="00BA313B" w:rsidRPr="00C73B3F" w:rsidRDefault="00BA313B" w:rsidP="00C73B3F"/>
    <w:sectPr w:rsidR="00BA313B" w:rsidRPr="00C73B3F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43F7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00E34-2475-4F81-94E3-2877B067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1129</cp:revision>
  <cp:lastPrinted>2020-01-20T13:02:00Z</cp:lastPrinted>
  <dcterms:created xsi:type="dcterms:W3CDTF">2020-01-17T12:11:00Z</dcterms:created>
  <dcterms:modified xsi:type="dcterms:W3CDTF">2023-11-17T18:42:00Z</dcterms:modified>
</cp:coreProperties>
</file>