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15" w:rsidRDefault="00C46115" w:rsidP="00C46115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Пьяная ссора легко </w:t>
      </w:r>
      <w:proofErr w:type="gramStart"/>
      <w:r>
        <w:rPr>
          <w:rFonts w:ascii="Verdana" w:hAnsi="Verdana"/>
          <w:color w:val="292D24"/>
          <w:sz w:val="28"/>
          <w:szCs w:val="28"/>
        </w:rPr>
        <w:t>может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заканчивается уголовным делом.</w:t>
      </w:r>
    </w:p>
    <w:p w:rsidR="00C46115" w:rsidRDefault="00C46115" w:rsidP="00C46115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30.03.2020 между жителем Беловского района гражданином Ч., находящимся в состоянии алкогольного опьянения, и гражданкой М. (сестрой его жены) произошла бытовая ссора, из-за того, что М. проживает в его доме за его счёт. В ходе скандала Ч. решил запугать М., взял кухонный нож, подошел к женщине и направил острие ножа на неё, сказав при этом, что убьет её. В сложившейся ситуации М. испугалась действий Ч., высказанную угрозу убийством в свой адрес восприняла реально, поскольку у нее имелись основания опасаться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8"/>
          <w:szCs w:val="28"/>
        </w:rPr>
        <w:t xml:space="preserve">данной угрозы. Сотрудниками полиции по заявлению Ч. в отношении М. возбуждено уголовное дело, предусмотренное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>.1 ст.19 УК РФ - угроза убийством, если имелись основания опасаться осуществления этой угрозы.</w:t>
      </w:r>
    </w:p>
    <w:p w:rsidR="00C46115" w:rsidRDefault="00C46115" w:rsidP="00C46115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Приговором мирового суда судебного участка Беловского судебного района от 01.06.2020 гражданин Ч. признан виновным в совершении преступления, предусмотренного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>.1 ст.119 УК РФ, ему назначено наказание в виде 1 года ограничения свободы. Приговор суда не обжаловался и вступил в законную силу.</w:t>
      </w:r>
    </w:p>
    <w:p w:rsidR="00C46115" w:rsidRDefault="00C46115" w:rsidP="00C46115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Беловского района                                            К.С. Олейник</w:t>
      </w:r>
    </w:p>
    <w:p w:rsidR="00BA313B" w:rsidRPr="00C46115" w:rsidRDefault="00BA313B" w:rsidP="00C46115"/>
    <w:sectPr w:rsidR="00BA313B" w:rsidRPr="00C4611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03DD-0152-4C84-9882-A4F9EBE2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1060</cp:revision>
  <cp:lastPrinted>2020-01-20T13:02:00Z</cp:lastPrinted>
  <dcterms:created xsi:type="dcterms:W3CDTF">2020-01-17T12:11:00Z</dcterms:created>
  <dcterms:modified xsi:type="dcterms:W3CDTF">2023-11-17T18:08:00Z</dcterms:modified>
</cp:coreProperties>
</file>