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ПДД появились положения о новом знаке для извещения водителей о дорожных камерах</w:t>
      </w:r>
    </w:p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01 марта 2021 года вступили в силу поправки к ПДД о новом информационном знаке «</w:t>
      </w:r>
      <w:proofErr w:type="spellStart"/>
      <w:r>
        <w:rPr>
          <w:rFonts w:ascii="Verdana" w:hAnsi="Verdana"/>
          <w:color w:val="292D24"/>
          <w:sz w:val="20"/>
          <w:szCs w:val="20"/>
        </w:rPr>
        <w:t>Фотовидеофиксация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Он нужен для извещения водителей о местах возможного применения автоматических дорожных камер. Этот знак выглядит так же, как существующая уже несколько лет одноименная табличка.</w:t>
      </w:r>
    </w:p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 населенного пункта знак должны устанавливать на расстоянии 150 – 300 м до зоны, которую контролируют камеры. В населенном пункте знак можно будет увидеть только на въезде в этот пункт — со знаками 5.23.1, 5.23.2 и 5.25 («Начало населенного пункта»), а действует на всю его территорию.</w:t>
      </w:r>
    </w:p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отличие нового знака 6.22 от старой таблички 8.23 заключается в том, что этот знак применяется самостоятельно. В то время как табличка может устанавливаться только совместно с другими дорожными знаками или объектами.</w:t>
      </w:r>
    </w:p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Положения ПДД о табличке «</w:t>
      </w:r>
      <w:proofErr w:type="spellStart"/>
      <w:r>
        <w:rPr>
          <w:rFonts w:ascii="Verdana" w:hAnsi="Verdana"/>
          <w:color w:val="292D24"/>
          <w:sz w:val="20"/>
          <w:szCs w:val="20"/>
        </w:rPr>
        <w:t>Фотовидеофиксация</w:t>
      </w:r>
      <w:proofErr w:type="spellEnd"/>
      <w:r>
        <w:rPr>
          <w:rFonts w:ascii="Verdana" w:hAnsi="Verdana"/>
          <w:color w:val="292D24"/>
          <w:sz w:val="20"/>
          <w:szCs w:val="20"/>
        </w:rPr>
        <w:t>» утратят силу 1 сентября. Напомним, ее устанавливают со светофорами и многими знаками для информирования о том, что в зоне действия знака или на участке дороги может работать камера.</w:t>
      </w:r>
    </w:p>
    <w:p w:rsidR="00B44887" w:rsidRDefault="00B44887" w:rsidP="00B44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 Еремина В.А.</w:t>
      </w:r>
    </w:p>
    <w:p w:rsidR="00BA313B" w:rsidRPr="00B44887" w:rsidRDefault="00BA313B" w:rsidP="00B44887"/>
    <w:sectPr w:rsidR="00BA313B" w:rsidRPr="00B4488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7431-8F83-4BCD-9DF5-AFE4BCB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1027</cp:revision>
  <cp:lastPrinted>2020-01-20T13:02:00Z</cp:lastPrinted>
  <dcterms:created xsi:type="dcterms:W3CDTF">2020-01-17T12:11:00Z</dcterms:created>
  <dcterms:modified xsi:type="dcterms:W3CDTF">2023-11-17T17:57:00Z</dcterms:modified>
</cp:coreProperties>
</file>