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C2" w:rsidRDefault="004E36C2" w:rsidP="004E36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Дополнительные гарантии социальной защиты от безработицы детей-сирот, детей, оставшихся без попечения родителей, лиц из числа детей-сирот и детей, оставшихся без попечения родителей</w:t>
      </w:r>
    </w:p>
    <w:p w:rsidR="004E36C2" w:rsidRDefault="004E36C2" w:rsidP="004E36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 01.01.2022 в соответствии с Федеральным законом от 19.11.2021 № 374- ФЗ «О внесении изменения в статью 34.1 Закона Российской Федерации «О занятости населения в Российской Федерации» безработные дети-сироты, дети, оставшиеся без попечения родителей, лица из числа детей-сирот и детей, оставшихся без попечения родителей, при условии, что они ранее были временно трудоустроены в свободное от учебы время, а также проходили производственную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практику, предусмотренную образовательными программами, признаются впервые ищущими работу (ранее не работавшими).</w:t>
      </w:r>
    </w:p>
    <w:p w:rsidR="004E36C2" w:rsidRDefault="004E36C2" w:rsidP="004E36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Пособие по безработице данной категории граждан устанавливается и выплачивается </w:t>
      </w:r>
      <w:proofErr w:type="gramStart"/>
      <w:r>
        <w:rPr>
          <w:rFonts w:ascii="Verdana" w:hAnsi="Verdana"/>
          <w:color w:val="292D24"/>
          <w:sz w:val="20"/>
          <w:szCs w:val="20"/>
        </w:rPr>
        <w:t>в течение шести месяцев со дня регистрации в качестве безработных в размере среднемесячной начисленной заработной платы в соответствующем субъекте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Российской Федерации на дату регистрации их в качестве безработных.</w:t>
      </w:r>
    </w:p>
    <w:p w:rsidR="004E36C2" w:rsidRDefault="004E36C2" w:rsidP="004E36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истечении шести месяцев со дня регистрации их в качестве безработных, а также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коэффициента, в установленные законом сроки.</w:t>
      </w:r>
    </w:p>
    <w:p w:rsidR="004E36C2" w:rsidRDefault="004E36C2" w:rsidP="004E36C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Еремина В.А.</w:t>
      </w:r>
    </w:p>
    <w:p w:rsidR="00BA313B" w:rsidRPr="004E36C2" w:rsidRDefault="00BA313B" w:rsidP="004E36C2"/>
    <w:sectPr w:rsidR="00BA313B" w:rsidRPr="004E36C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8FC3-641A-438E-A521-EDEBB02F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923</cp:revision>
  <cp:lastPrinted>2020-01-20T13:02:00Z</cp:lastPrinted>
  <dcterms:created xsi:type="dcterms:W3CDTF">2020-01-17T12:11:00Z</dcterms:created>
  <dcterms:modified xsi:type="dcterms:W3CDTF">2023-11-16T19:01:00Z</dcterms:modified>
</cp:coreProperties>
</file>