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98" w:rsidRDefault="001C6698" w:rsidP="001C66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Осужден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за контрабанду наркотиков</w:t>
      </w:r>
    </w:p>
    <w:p w:rsidR="001C6698" w:rsidRDefault="001C6698" w:rsidP="001C66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C6698" w:rsidRDefault="001C6698" w:rsidP="001C66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Кировском районном суде г. Курска 28 января 2022 вынесен приговор жителю Курской области, работнику птицефермы, который в свободное от работы время потреблял наркотическое средство марихуану, произрастающую на территории его же домовладения, а познакомившись в социальных сетях в сети «Интернет» с гражданкой другого государства, полагая, что заграничная марихуана является более «качественной», чем местная, решил скрасить свой </w:t>
      </w:r>
      <w:proofErr w:type="gramStart"/>
      <w:r>
        <w:rPr>
          <w:rFonts w:ascii="Verdana" w:hAnsi="Verdana"/>
          <w:color w:val="292D24"/>
          <w:sz w:val="20"/>
          <w:szCs w:val="20"/>
        </w:rPr>
        <w:t>досуг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попросил прислать ему «приятный сюрприз» в виде «косячка с травой», замаскировав его среди других вещей и обработав сильно пахнущими духами, с целью недопущения его обнаружения сотрудниками таможни и служебными поисковыми собаками.</w:t>
      </w:r>
    </w:p>
    <w:p w:rsidR="001C6698" w:rsidRDefault="001C6698" w:rsidP="001C66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Однако, несмотря на принятые меры конспирации, в ходе проведенных оперативно-розыскных мероприятий сотрудниками УФСБ России по Курской области было обнаружено поступившее в адрес </w:t>
      </w:r>
      <w:proofErr w:type="spellStart"/>
      <w:r>
        <w:rPr>
          <w:rFonts w:ascii="Verdana" w:hAnsi="Verdana"/>
          <w:color w:val="292D24"/>
          <w:sz w:val="20"/>
          <w:szCs w:val="20"/>
        </w:rPr>
        <w:t>Шашева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А.И. почтовое отправление из зарубежного государства, с находившимся в нём наркотическим средством. Не помогли избежать уголовной ответственности подсудимому и его доводы о том, что общение с гражданкой другого государства носило исключительно романтический характер.</w:t>
      </w:r>
    </w:p>
    <w:p w:rsidR="001C6698" w:rsidRDefault="001C6698" w:rsidP="001C66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 приговором суда </w:t>
      </w:r>
      <w:proofErr w:type="spellStart"/>
      <w:r>
        <w:rPr>
          <w:rFonts w:ascii="Verdana" w:hAnsi="Verdana"/>
          <w:color w:val="292D24"/>
          <w:sz w:val="20"/>
          <w:szCs w:val="20"/>
        </w:rPr>
        <w:t>Шашев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А.И. был осужден по 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.1 ст.228, п. «а» ч.2 ст.229.1, с применением ст.64 УК РФ, ч.3 ст.69 УК РФ к 5 годам лишения свободы, с отбыванием наказания в исправительной колонии общего режима.</w:t>
      </w:r>
    </w:p>
    <w:p w:rsidR="001C6698" w:rsidRDefault="001C6698" w:rsidP="001C66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</w:t>
      </w:r>
    </w:p>
    <w:p w:rsidR="001C6698" w:rsidRDefault="001C6698" w:rsidP="001C66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,</w:t>
      </w:r>
    </w:p>
    <w:p w:rsidR="001C6698" w:rsidRDefault="001C6698" w:rsidP="001C66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округа                                                                                       К.В. Лапин</w:t>
      </w:r>
    </w:p>
    <w:p w:rsidR="001C6698" w:rsidRDefault="001C6698" w:rsidP="001C66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Евдокимова О.Н., тел.  26-04-57</w:t>
      </w:r>
    </w:p>
    <w:p w:rsidR="00BA313B" w:rsidRPr="001C6698" w:rsidRDefault="00BA313B" w:rsidP="001C6698"/>
    <w:sectPr w:rsidR="00BA313B" w:rsidRPr="001C669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CB47-B93D-4D28-9F3F-F08FB758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911</cp:revision>
  <cp:lastPrinted>2020-01-20T13:02:00Z</cp:lastPrinted>
  <dcterms:created xsi:type="dcterms:W3CDTF">2020-01-17T12:11:00Z</dcterms:created>
  <dcterms:modified xsi:type="dcterms:W3CDTF">2023-11-16T18:57:00Z</dcterms:modified>
</cp:coreProperties>
</file>