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7B" w:rsidRPr="00F3377B" w:rsidRDefault="00F3377B" w:rsidP="00F3377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3377B">
        <w:rPr>
          <w:rFonts w:ascii="Verdana" w:hAnsi="Verdana"/>
          <w:color w:val="292D24"/>
          <w:sz w:val="20"/>
          <w:szCs w:val="20"/>
          <w:lang w:eastAsia="ru-RU"/>
        </w:rPr>
        <w:t>ЖИТЕЛЬ БЕЛОВСКОГО РАЙОНА ОСУЖДЕН ЗА ПРИЧИНЕНИЕ ЛЕГКОГО ВРЕДА ЗДОРОВЬЮ</w:t>
      </w:r>
    </w:p>
    <w:p w:rsidR="00F3377B" w:rsidRPr="00F3377B" w:rsidRDefault="00F3377B" w:rsidP="00F3377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3377B">
        <w:rPr>
          <w:rFonts w:ascii="Verdana" w:hAnsi="Verdana"/>
          <w:color w:val="292D24"/>
          <w:sz w:val="20"/>
          <w:szCs w:val="20"/>
          <w:lang w:eastAsia="ru-RU"/>
        </w:rPr>
        <w:t xml:space="preserve">В сентябре 2021 года гражданин Н., находясь в состоянии алкогольного опьянения, в помещении домовладения, поссорился с гражданином Ч. В результате, между ними возникли неприязненные отношения. Н. взял в руки винтовку </w:t>
      </w:r>
      <w:proofErr w:type="gramStart"/>
      <w:r w:rsidRPr="00F3377B">
        <w:rPr>
          <w:rFonts w:ascii="Verdana" w:hAnsi="Verdana"/>
          <w:color w:val="292D24"/>
          <w:sz w:val="20"/>
          <w:szCs w:val="20"/>
          <w:lang w:eastAsia="ru-RU"/>
        </w:rPr>
        <w:t>и</w:t>
      </w:r>
      <w:proofErr w:type="gramEnd"/>
      <w:r w:rsidRPr="00F3377B">
        <w:rPr>
          <w:rFonts w:ascii="Verdana" w:hAnsi="Verdana"/>
          <w:color w:val="292D24"/>
          <w:sz w:val="20"/>
          <w:szCs w:val="20"/>
          <w:lang w:eastAsia="ru-RU"/>
        </w:rPr>
        <w:t xml:space="preserve"> реализуя свой преступный умысел на причинение легкого вреда здоровью, выстрелил в Ч., после чего тот упал. Ч. был причинен физический и моральный вред.</w:t>
      </w:r>
    </w:p>
    <w:p w:rsidR="00F3377B" w:rsidRPr="00F3377B" w:rsidRDefault="00F3377B" w:rsidP="00F3377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3377B">
        <w:rPr>
          <w:rFonts w:ascii="Verdana" w:hAnsi="Verdana"/>
          <w:color w:val="292D24"/>
          <w:sz w:val="20"/>
          <w:szCs w:val="20"/>
          <w:lang w:eastAsia="ru-RU"/>
        </w:rPr>
        <w:t xml:space="preserve">Тем самым Н., совершил преступление, предусмотренное п. «В» </w:t>
      </w:r>
      <w:proofErr w:type="gramStart"/>
      <w:r w:rsidRPr="00F3377B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F3377B">
        <w:rPr>
          <w:rFonts w:ascii="Verdana" w:hAnsi="Verdana"/>
          <w:color w:val="292D24"/>
          <w:sz w:val="20"/>
          <w:szCs w:val="20"/>
          <w:lang w:eastAsia="ru-RU"/>
        </w:rPr>
        <w:t>. 2 ст. 115 Уголовного кодекса РФ – умышленное причинение легкого вреда здоровью, вызвавшего кратковременное расстройство здоровья, совершенное с применением предмета используемого в качестве оружия.</w:t>
      </w:r>
    </w:p>
    <w:p w:rsidR="00F3377B" w:rsidRPr="00F3377B" w:rsidRDefault="00F3377B" w:rsidP="00F3377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F3377B">
        <w:rPr>
          <w:rFonts w:ascii="Verdana" w:hAnsi="Verdana"/>
          <w:color w:val="292D24"/>
          <w:sz w:val="20"/>
          <w:szCs w:val="20"/>
          <w:lang w:eastAsia="ru-RU"/>
        </w:rPr>
        <w:t xml:space="preserve">Приговором Мирового судьи судебного участка Беловского района Курской области признан Н. виновной в совершении преступления, предусмотренного п. «В» </w:t>
      </w:r>
      <w:proofErr w:type="gramStart"/>
      <w:r w:rsidRPr="00F3377B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F3377B">
        <w:rPr>
          <w:rFonts w:ascii="Verdana" w:hAnsi="Verdana"/>
          <w:color w:val="292D24"/>
          <w:sz w:val="20"/>
          <w:szCs w:val="20"/>
          <w:lang w:eastAsia="ru-RU"/>
        </w:rPr>
        <w:t>. 2 ст. 115 УК РФ, ему назначено наказание в виде исправительных работ сроком на 6 месяцев с удержанием 15% из заработка в доход государства.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F3377B" w:rsidRPr="00F3377B" w:rsidTr="00F3377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7B" w:rsidRPr="00F3377B" w:rsidRDefault="00F3377B" w:rsidP="00F3377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3377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7B" w:rsidRPr="00F3377B" w:rsidRDefault="00F3377B" w:rsidP="00F3377B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3377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F3377B" w:rsidRPr="00F3377B" w:rsidTr="00F3377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7B" w:rsidRPr="00F3377B" w:rsidRDefault="00F3377B" w:rsidP="00F3377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3377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3377B" w:rsidRPr="00F3377B" w:rsidRDefault="00F3377B" w:rsidP="00F3377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F3377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F3377B" w:rsidRDefault="00BA313B" w:rsidP="00F3377B"/>
    <w:sectPr w:rsidR="00BA313B" w:rsidRPr="00F3377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CD2E-CAB0-4D0E-8CEA-B9D31DA1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892</cp:revision>
  <cp:lastPrinted>2020-01-20T13:02:00Z</cp:lastPrinted>
  <dcterms:created xsi:type="dcterms:W3CDTF">2020-01-17T12:11:00Z</dcterms:created>
  <dcterms:modified xsi:type="dcterms:W3CDTF">2023-11-16T18:50:00Z</dcterms:modified>
</cp:coreProperties>
</file>