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B9" w:rsidRPr="003809B9" w:rsidRDefault="003809B9" w:rsidP="003809B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09B9">
        <w:rPr>
          <w:rFonts w:ascii="Verdana" w:hAnsi="Verdana"/>
          <w:color w:val="292D24"/>
          <w:sz w:val="20"/>
          <w:szCs w:val="20"/>
          <w:lang w:eastAsia="ru-RU"/>
        </w:rPr>
        <w:t>Прокуратурой Беловского района проведена проверка исполнения законодательства о муниципальной службе.</w:t>
      </w:r>
    </w:p>
    <w:p w:rsidR="003809B9" w:rsidRPr="003809B9" w:rsidRDefault="003809B9" w:rsidP="003809B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09B9">
        <w:rPr>
          <w:rFonts w:ascii="Verdana" w:hAnsi="Verdana"/>
          <w:color w:val="292D24"/>
          <w:sz w:val="20"/>
          <w:szCs w:val="20"/>
          <w:lang w:eastAsia="ru-RU"/>
        </w:rPr>
        <w:t>Прокуратурой района проведена проверка исполнения законодательства о здравоохранении муниципальными служащими Беловского района.</w:t>
      </w:r>
    </w:p>
    <w:p w:rsidR="003809B9" w:rsidRPr="003809B9" w:rsidRDefault="003809B9" w:rsidP="003809B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09B9">
        <w:rPr>
          <w:rFonts w:ascii="Verdana" w:hAnsi="Verdana"/>
          <w:color w:val="292D24"/>
          <w:sz w:val="20"/>
          <w:szCs w:val="20"/>
          <w:lang w:eastAsia="ru-RU"/>
        </w:rPr>
        <w:t>Пунктом 4 части 1 статьи 23 Федерального закона от 02.03.2007 № 25-Ф3 «О муниципальной службе в Российской Федерации» муниципальному служащему гарантировано медицинское обслуживание. Прохождение диспансеризации является частью данной медицинской гарантии и не может нарушать права и законные интересы муниципальных служащих.</w:t>
      </w:r>
    </w:p>
    <w:p w:rsidR="003809B9" w:rsidRPr="003809B9" w:rsidRDefault="003809B9" w:rsidP="003809B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09B9">
        <w:rPr>
          <w:rFonts w:ascii="Verdana" w:hAnsi="Verdana"/>
          <w:color w:val="292D24"/>
          <w:sz w:val="20"/>
          <w:szCs w:val="20"/>
          <w:lang w:eastAsia="ru-RU"/>
        </w:rPr>
        <w:t>В ходже проверки выявлены факты нарушения прав муниципальных служащих семи муниципальных образований Беловского района на прохождение ежегодной диспансеризации  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муниципального служащего.</w:t>
      </w:r>
    </w:p>
    <w:p w:rsidR="003809B9" w:rsidRPr="003809B9" w:rsidRDefault="003809B9" w:rsidP="003809B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09B9">
        <w:rPr>
          <w:rFonts w:ascii="Verdana" w:hAnsi="Verdana"/>
          <w:color w:val="292D24"/>
          <w:sz w:val="20"/>
          <w:szCs w:val="20"/>
          <w:lang w:eastAsia="ru-RU"/>
        </w:rPr>
        <w:t>Прокуратура района внесла представления главам 7 муниципальных  образований, в которых потребовала обеспечить прохождение в 2023 году диспансеризации муниципальными служащими в установленном порядке.</w:t>
      </w:r>
    </w:p>
    <w:p w:rsidR="003809B9" w:rsidRPr="003809B9" w:rsidRDefault="003809B9" w:rsidP="003809B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09B9">
        <w:rPr>
          <w:rFonts w:ascii="Verdana" w:hAnsi="Verdana"/>
          <w:color w:val="292D24"/>
          <w:sz w:val="20"/>
          <w:szCs w:val="20"/>
          <w:lang w:eastAsia="ru-RU"/>
        </w:rPr>
        <w:t>В настоящее время по требованию прокуратуры главами 7 муниципальных образований заключены договоры на проведение диспансеризации муниципальных служащих на 2023 год с ОБУЗ  «</w:t>
      </w:r>
      <w:proofErr w:type="spellStart"/>
      <w:r w:rsidRPr="003809B9">
        <w:rPr>
          <w:rFonts w:ascii="Verdana" w:hAnsi="Verdana"/>
          <w:color w:val="292D24"/>
          <w:sz w:val="20"/>
          <w:szCs w:val="20"/>
          <w:lang w:eastAsia="ru-RU"/>
        </w:rPr>
        <w:t>Беловская</w:t>
      </w:r>
      <w:proofErr w:type="spellEnd"/>
      <w:r w:rsidRPr="003809B9">
        <w:rPr>
          <w:rFonts w:ascii="Verdana" w:hAnsi="Verdana"/>
          <w:color w:val="292D24"/>
          <w:sz w:val="20"/>
          <w:szCs w:val="20"/>
          <w:lang w:eastAsia="ru-RU"/>
        </w:rPr>
        <w:t xml:space="preserve"> ЦРБ», поданы списки, утверждены графики прохождения диспансеризации, муниципальные служащие проходят обследования в соответствии с утвержденными графиками.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6"/>
      </w:tblGrid>
      <w:tr w:rsidR="003809B9" w:rsidRPr="003809B9" w:rsidTr="003809B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09B9" w:rsidRPr="003809B9" w:rsidRDefault="003809B9" w:rsidP="003809B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09B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Прокуратура Беловского района</w:t>
            </w:r>
          </w:p>
        </w:tc>
      </w:tr>
    </w:tbl>
    <w:p w:rsidR="00BA313B" w:rsidRPr="003809B9" w:rsidRDefault="00BA313B" w:rsidP="003809B9"/>
    <w:sectPr w:rsidR="00BA313B" w:rsidRPr="003809B9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C4118"/>
    <w:rsid w:val="006C4285"/>
    <w:rsid w:val="006C4FC8"/>
    <w:rsid w:val="006C531B"/>
    <w:rsid w:val="006C58E4"/>
    <w:rsid w:val="006D132F"/>
    <w:rsid w:val="006D142A"/>
    <w:rsid w:val="006D2630"/>
    <w:rsid w:val="006E55A4"/>
    <w:rsid w:val="006E5B95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7F6E3B"/>
    <w:rsid w:val="00801D6B"/>
    <w:rsid w:val="008034EA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664F"/>
    <w:rsid w:val="008B73D8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3820"/>
    <w:rsid w:val="00975433"/>
    <w:rsid w:val="00975EB3"/>
    <w:rsid w:val="00976C7C"/>
    <w:rsid w:val="0098268B"/>
    <w:rsid w:val="0098304D"/>
    <w:rsid w:val="0098408B"/>
    <w:rsid w:val="00992DCD"/>
    <w:rsid w:val="00995693"/>
    <w:rsid w:val="009A0AE4"/>
    <w:rsid w:val="009A2F0E"/>
    <w:rsid w:val="009A5ABC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C"/>
    <w:rsid w:val="00A67CC2"/>
    <w:rsid w:val="00A735B6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617D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62D1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65745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3F359-6CA5-400E-8963-91576FF6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7619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743</cp:revision>
  <cp:lastPrinted>2020-01-20T13:02:00Z</cp:lastPrinted>
  <dcterms:created xsi:type="dcterms:W3CDTF">2020-01-17T12:11:00Z</dcterms:created>
  <dcterms:modified xsi:type="dcterms:W3CDTF">2023-11-16T17:33:00Z</dcterms:modified>
</cp:coreProperties>
</file>