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b/>
          <w:bCs/>
          <w:color w:val="292D24"/>
          <w:sz w:val="20"/>
          <w:lang w:eastAsia="ru-RU"/>
        </w:rPr>
        <w:t>В Курске 23 августа стартует  </w:t>
      </w:r>
      <w:proofErr w:type="spellStart"/>
      <w:r w:rsidRPr="00BB7638">
        <w:rPr>
          <w:rFonts w:ascii="Verdana" w:hAnsi="Verdana"/>
          <w:b/>
          <w:bCs/>
          <w:color w:val="292D24"/>
          <w:sz w:val="20"/>
          <w:lang w:eastAsia="ru-RU"/>
        </w:rPr>
        <w:t>квест-экскурсия</w:t>
      </w:r>
      <w:proofErr w:type="spellEnd"/>
      <w:r w:rsidRPr="00BB7638">
        <w:rPr>
          <w:rFonts w:ascii="Verdana" w:hAnsi="Verdana"/>
          <w:b/>
          <w:bCs/>
          <w:color w:val="292D24"/>
          <w:sz w:val="20"/>
          <w:lang w:eastAsia="ru-RU"/>
        </w:rPr>
        <w:t xml:space="preserve"> для студентов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b/>
          <w:bCs/>
          <w:color w:val="292D24"/>
          <w:sz w:val="20"/>
          <w:lang w:eastAsia="ru-RU"/>
        </w:rPr>
        <w:t> «Сохраним геодезические пункты вместе»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>Территория Российской Федерации покрыта сетями геодезических пунктов, которые обеспечивают единство и точность измерений при геодезических, картографических и кадастровых работах и находятся под охраной государства.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>В последние годы из-за недостаточного информирования населения о назначении и важности пунктов геодезических сетей особенно актуальной стала проблема их сохранения. Только в Курской области утрачено около 100 пунктов.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>Для того</w:t>
      </w:r>
      <w:proofErr w:type="gram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,</w:t>
      </w:r>
      <w:proofErr w:type="gram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чтобы обеспечить сохранность геодезических пунктов, Курский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Росреестр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с 23 по 25 августа приглашает студентов присоединиться к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квесту-экскурсии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«Сохраним геодезические пункты вместе». Поучаствовать в мероприятии можно в любой из обозначенных дней.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Целью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квеста-экскурсии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является популяризация знаний о геодезических пунктах и важности их сохранения среди </w:t>
      </w:r>
      <w:proofErr w:type="spellStart"/>
      <w:proofErr w:type="gram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интернет-аудитории</w:t>
      </w:r>
      <w:proofErr w:type="spellEnd"/>
      <w:proofErr w:type="gram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на всей территории Российской Федерации с помощью «теории шести рукопожатий», используя личные страницы студентов в социальной сети «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Вконтакте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>».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С правилами проведения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квеста-экскурсии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можно ознакомиться на официальной странице Курского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в социальной сети «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Вконтакте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>» и в Telegram-канале.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Квест-экскурсия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 xml:space="preserve"> будет проходить с участием экспертов в области геодезии и картографии Курского </w:t>
      </w:r>
      <w:proofErr w:type="spellStart"/>
      <w:r w:rsidRPr="00BB7638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BB7638">
        <w:rPr>
          <w:rFonts w:ascii="Verdana" w:hAnsi="Verdana"/>
          <w:color w:val="292D24"/>
          <w:sz w:val="20"/>
          <w:szCs w:val="20"/>
          <w:lang w:eastAsia="ru-RU"/>
        </w:rPr>
        <w:t>, которые проведут мастер-классы по использованию высокоточного геодезического оборудования и расскажут, почему так важно сохранять геодезические пункты.</w:t>
      </w:r>
    </w:p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B7638">
        <w:rPr>
          <w:rFonts w:ascii="Verdana" w:hAnsi="Verdana"/>
          <w:color w:val="292D24"/>
          <w:sz w:val="20"/>
          <w:szCs w:val="20"/>
          <w:lang w:eastAsia="ru-RU"/>
        </w:rPr>
        <w:t>Управление надеется, что, распространяя информацию с помощью «теории шести рукопожатий», мы сможем сохранить геодезические пункты и поддержать их в надлежащем состоянии. Их уничтожение недопустимо, а обеспечение их сохранности является важнейшей задачей для каждого гражданина.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3761"/>
      </w:tblGrid>
      <w:tr w:rsidR="00BB7638" w:rsidRPr="00BB7638" w:rsidTr="00BB76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7638" w:rsidRPr="00BB7638" w:rsidRDefault="00BB7638" w:rsidP="00BB763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B763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Модель «Теория 6 рукопожатий»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7638" w:rsidRPr="00BB7638" w:rsidRDefault="00BB7638" w:rsidP="00BB763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B763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Сеть геодезических пунктов</w:t>
            </w:r>
          </w:p>
          <w:p w:rsidR="00BB7638" w:rsidRPr="00BB7638" w:rsidRDefault="00BB7638" w:rsidP="00BB763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B763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 территории Курской области</w:t>
            </w:r>
          </w:p>
        </w:tc>
      </w:tr>
    </w:tbl>
    <w:p w:rsidR="00BB7638" w:rsidRPr="00BB7638" w:rsidRDefault="00BB7638" w:rsidP="00BB76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val="en-US" w:eastAsia="ru-RU"/>
        </w:rPr>
      </w:pPr>
      <w:r w:rsidRPr="00BB7638">
        <w:rPr>
          <w:rFonts w:ascii="Verdana" w:hAnsi="Verdana"/>
          <w:color w:val="292D24"/>
          <w:sz w:val="20"/>
          <w:szCs w:val="20"/>
          <w:lang w:val="en-US" w:eastAsia="ru-RU"/>
        </w:rPr>
        <w:t>https://upload.wikimedia.org/wikipedia/commons/thumb/4/4a/Six_degrees_of_separation.svg/1200px-Six_degrees_of_separation.svg.png" width="317" height="238" /&gt;</w:t>
      </w:r>
    </w:p>
    <w:p w:rsidR="00BA313B" w:rsidRPr="00BB7638" w:rsidRDefault="00BA313B" w:rsidP="00BB7638">
      <w:pPr>
        <w:rPr>
          <w:lang w:val="en-US"/>
        </w:rPr>
      </w:pPr>
    </w:p>
    <w:sectPr w:rsidR="00BA313B" w:rsidRPr="00BB763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BBCF-271B-4A17-90BF-9E2A9FF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1277</cp:revision>
  <cp:lastPrinted>2020-01-20T13:02:00Z</cp:lastPrinted>
  <dcterms:created xsi:type="dcterms:W3CDTF">2020-01-17T12:11:00Z</dcterms:created>
  <dcterms:modified xsi:type="dcterms:W3CDTF">2023-11-18T04:55:00Z</dcterms:modified>
</cp:coreProperties>
</file>