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05.07.2023                                                   </w:t>
      </w:r>
    </w:p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присоединился к патриотической акции «50 дней и ночей Курской дуги»</w:t>
      </w:r>
    </w:p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присоединилось к анонсируемой распоряжением Правительства Российской Федерации от 14.06.2023 года акции «50 дней и ночей Курской дуги».</w:t>
      </w:r>
    </w:p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Утром 5 июля 1943 года немецкие ударные группировки по плану операции «Цитадель» начали наступление на Курск из районов Орла и Белгорода, что положило начало одному из ключевых сражений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В</w:t>
      </w:r>
      <w:proofErr w:type="gramEnd"/>
      <w:r>
        <w:rPr>
          <w:rFonts w:ascii="Verdana" w:hAnsi="Verdana"/>
          <w:color w:val="292D24"/>
          <w:sz w:val="20"/>
          <w:szCs w:val="20"/>
        </w:rPr>
        <w:t>торой мировой войны – битве на Курской дуге. Она длилась 50 дней и ночей, завершившись 23 августа 1943 года победой советских войск, ценой героических усилий разгромивших немецкую группировку и явилась решающей в обеспечении коренного перелома в ходе Великой Отечественной войны.</w:t>
      </w:r>
    </w:p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Этот день остается днем скорби и благодарности всем тем, кто отстоял мир и свободу, кто боролся в тяжелейших военных условиях, кто возрождал нашу землю в послевоенное время.</w:t>
      </w:r>
    </w:p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Сотрудники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 интересом изучили рассекреченные архивные документы о приказах, награждениях, боевых донесениях, схемах передвижения фронтов и военные фотографии в период битвы на Курской дуге для создания календаря памяти «50 дней и ночей Курской дуги». В этих рассекреченных документах – свидетельства невиданных масштабов сражения, превосходства русского оружия, самоотверженности и героизма защитников Родины.</w:t>
      </w:r>
    </w:p>
    <w:p w:rsidR="00273FDA" w:rsidRDefault="00273FDA" w:rsidP="00273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Сегодня наша общая задача – сохранение памяти о Великой Отечественной войне, воспитание у подрастающего поколения уважения к подвигам наших прадедов.</w:t>
      </w:r>
    </w:p>
    <w:p w:rsidR="00BA313B" w:rsidRPr="00273FDA" w:rsidRDefault="00BA313B" w:rsidP="00273FDA"/>
    <w:sectPr w:rsidR="00BA313B" w:rsidRPr="00273FD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801D-EE2E-48B2-8DF8-EBCD491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1259</cp:revision>
  <cp:lastPrinted>2020-01-20T13:02:00Z</cp:lastPrinted>
  <dcterms:created xsi:type="dcterms:W3CDTF">2020-01-17T12:11:00Z</dcterms:created>
  <dcterms:modified xsi:type="dcterms:W3CDTF">2023-11-18T04:50:00Z</dcterms:modified>
</cp:coreProperties>
</file>