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2917"/>
      </w:tblGrid>
      <w:tr w:rsidR="005E0EB0" w:rsidRPr="005E0EB0" w:rsidTr="005E0EB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EB0" w:rsidRPr="005E0EB0" w:rsidRDefault="005E0EB0" w:rsidP="005E0EB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E0EB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0EB0" w:rsidRPr="005E0EB0" w:rsidRDefault="005E0EB0" w:rsidP="005E0EB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E0EB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 защите недвижимости</w:t>
            </w:r>
          </w:p>
        </w:tc>
      </w:tr>
    </w:tbl>
    <w:p w:rsidR="005E0EB0" w:rsidRPr="005E0EB0" w:rsidRDefault="005E0EB0" w:rsidP="005E0EB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E0EB0">
        <w:rPr>
          <w:rFonts w:ascii="Verdana" w:hAnsi="Verdana"/>
          <w:i/>
          <w:iCs/>
          <w:color w:val="292D24"/>
          <w:sz w:val="20"/>
          <w:lang w:eastAsia="ru-RU"/>
        </w:rPr>
        <w:t xml:space="preserve">Во избежание ситуаций, когда недвижимым имуществом </w:t>
      </w:r>
      <w:proofErr w:type="gramStart"/>
      <w:r w:rsidRPr="005E0EB0">
        <w:rPr>
          <w:rFonts w:ascii="Verdana" w:hAnsi="Verdana"/>
          <w:i/>
          <w:iCs/>
          <w:color w:val="292D24"/>
          <w:sz w:val="20"/>
          <w:lang w:eastAsia="ru-RU"/>
        </w:rPr>
        <w:t>без</w:t>
      </w:r>
      <w:proofErr w:type="gramEnd"/>
      <w:r w:rsidRPr="005E0EB0">
        <w:rPr>
          <w:rFonts w:ascii="Verdana" w:hAnsi="Verdana"/>
          <w:i/>
          <w:iCs/>
          <w:color w:val="292D24"/>
          <w:sz w:val="20"/>
          <w:lang w:eastAsia="ru-RU"/>
        </w:rPr>
        <w:t xml:space="preserve"> </w:t>
      </w:r>
      <w:proofErr w:type="gramStart"/>
      <w:r w:rsidRPr="005E0EB0">
        <w:rPr>
          <w:rFonts w:ascii="Verdana" w:hAnsi="Verdana"/>
          <w:i/>
          <w:iCs/>
          <w:color w:val="292D24"/>
          <w:sz w:val="20"/>
          <w:lang w:eastAsia="ru-RU"/>
        </w:rPr>
        <w:t>ведома</w:t>
      </w:r>
      <w:proofErr w:type="gramEnd"/>
      <w:r w:rsidRPr="005E0EB0">
        <w:rPr>
          <w:rFonts w:ascii="Verdana" w:hAnsi="Verdana"/>
          <w:i/>
          <w:iCs/>
          <w:color w:val="292D24"/>
          <w:sz w:val="20"/>
          <w:lang w:eastAsia="ru-RU"/>
        </w:rPr>
        <w:t xml:space="preserve"> собственника могут распорядиться иные лица как никогда актуальным становится вопрос: возможно ли обеспечить «неприкосновенность» своей квартире, земельному участку или любой другому недвижимому имуществу от рук мошенников?</w:t>
      </w:r>
    </w:p>
    <w:p w:rsidR="005E0EB0" w:rsidRPr="005E0EB0" w:rsidRDefault="005E0EB0" w:rsidP="005E0EB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E0EB0">
        <w:rPr>
          <w:rFonts w:ascii="Verdana" w:hAnsi="Verdana"/>
          <w:color w:val="292D24"/>
          <w:sz w:val="20"/>
          <w:szCs w:val="20"/>
          <w:lang w:eastAsia="ru-RU"/>
        </w:rPr>
        <w:t>Актуальность этой проблемы очевидна. В связи с этим Федеральным законом от 13.07.2015 № 218-ФЗ «О государственной регистрации недвижимости», предусмотрена мера, направленная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5E0EB0" w:rsidRPr="005E0EB0" w:rsidRDefault="005E0EB0" w:rsidP="005E0EB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E0EB0">
        <w:rPr>
          <w:rFonts w:ascii="Verdana" w:hAnsi="Verdana"/>
          <w:color w:val="292D24"/>
          <w:sz w:val="20"/>
          <w:szCs w:val="20"/>
          <w:lang w:eastAsia="ru-RU"/>
        </w:rPr>
        <w:t>Для того</w:t>
      </w:r>
      <w:proofErr w:type="gramStart"/>
      <w:r w:rsidRPr="005E0EB0">
        <w:rPr>
          <w:rFonts w:ascii="Verdana" w:hAnsi="Verdana"/>
          <w:color w:val="292D24"/>
          <w:sz w:val="20"/>
          <w:szCs w:val="20"/>
          <w:lang w:eastAsia="ru-RU"/>
        </w:rPr>
        <w:t>,</w:t>
      </w:r>
      <w:proofErr w:type="gramEnd"/>
      <w:r w:rsidRPr="005E0EB0">
        <w:rPr>
          <w:rFonts w:ascii="Verdana" w:hAnsi="Verdana"/>
          <w:color w:val="292D24"/>
          <w:sz w:val="20"/>
          <w:szCs w:val="20"/>
          <w:lang w:eastAsia="ru-RU"/>
        </w:rPr>
        <w:t xml:space="preserve"> чтобы обезопасить свою недвижимость и не стать жертвой мошенников собственнику объекта недвижимости достаточно обратиться в офис «МФЦ» с заявлением о невозможности государственной регистрации перехода, прекращения, ограничения права и обременения объекта недвижимости без его личного участия. Также заявление можно подать в электронном виде в личном кабинете на сайте </w:t>
      </w:r>
      <w:proofErr w:type="spellStart"/>
      <w:r w:rsidRPr="005E0EB0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5E0EB0">
        <w:rPr>
          <w:rFonts w:ascii="Verdana" w:hAnsi="Verdana"/>
          <w:color w:val="292D24"/>
          <w:sz w:val="20"/>
          <w:szCs w:val="20"/>
          <w:lang w:eastAsia="ru-RU"/>
        </w:rPr>
        <w:t>.</w:t>
      </w:r>
    </w:p>
    <w:p w:rsidR="005E0EB0" w:rsidRPr="005E0EB0" w:rsidRDefault="005E0EB0" w:rsidP="005E0EB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E0EB0">
        <w:rPr>
          <w:rFonts w:ascii="Verdana" w:hAnsi="Verdana"/>
          <w:color w:val="292D24"/>
          <w:sz w:val="20"/>
          <w:szCs w:val="20"/>
          <w:lang w:eastAsia="ru-RU"/>
        </w:rPr>
        <w:t>После внесения в Единый государственный реестр прав  записи об указанном заявлении никто, кроме собственника недвижимости, не сможет распорядиться этим недвижимым имуществом. Совершение регистрационных действий по доверенности в этом случае станет невозможным. Наличие указанной записи в ЕГРН является основанием для возврата без рассмотрения документов на государственную регистрацию перехода, прекращения, ограничения права и обременения соответствующего объекта недвижимости, представленных любым лицом, не являющимся собственником объекта. Заявление могут подать как физические, так и юридические лица. Внесение в ЕГРН записи о невозможности регистрации без личного участия проводится бесплатно в срок не более пяти рабочих дней со дня приема заявления органом регистрации прав.</w:t>
      </w:r>
    </w:p>
    <w:p w:rsidR="005E0EB0" w:rsidRPr="005E0EB0" w:rsidRDefault="005E0EB0" w:rsidP="005E0EB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E0EB0">
        <w:rPr>
          <w:rFonts w:ascii="Verdana" w:hAnsi="Verdana"/>
          <w:color w:val="292D24"/>
          <w:sz w:val="20"/>
          <w:szCs w:val="20"/>
          <w:lang w:eastAsia="ru-RU"/>
        </w:rPr>
        <w:t xml:space="preserve">Правообладателям не стоит упускать такую возможность и следует подумать о защите своих объектов недвижимого имущества от возможных </w:t>
      </w:r>
      <w:proofErr w:type="spellStart"/>
      <w:r w:rsidRPr="005E0EB0">
        <w:rPr>
          <w:rFonts w:ascii="Verdana" w:hAnsi="Verdana"/>
          <w:color w:val="292D24"/>
          <w:sz w:val="20"/>
          <w:szCs w:val="20"/>
          <w:lang w:eastAsia="ru-RU"/>
        </w:rPr>
        <w:t>мошенических</w:t>
      </w:r>
      <w:proofErr w:type="spellEnd"/>
      <w:r w:rsidRPr="005E0EB0">
        <w:rPr>
          <w:rFonts w:ascii="Verdana" w:hAnsi="Verdana"/>
          <w:color w:val="292D24"/>
          <w:sz w:val="20"/>
          <w:szCs w:val="20"/>
          <w:lang w:eastAsia="ru-RU"/>
        </w:rPr>
        <w:t xml:space="preserve"> действий.</w:t>
      </w:r>
    </w:p>
    <w:p w:rsidR="00BA313B" w:rsidRPr="005E0EB0" w:rsidRDefault="00BA313B" w:rsidP="005E0EB0"/>
    <w:sectPr w:rsidR="00BA313B" w:rsidRPr="005E0EB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CD86-9450-438B-A8C8-507A2532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1443</cp:revision>
  <cp:lastPrinted>2020-01-20T13:02:00Z</cp:lastPrinted>
  <dcterms:created xsi:type="dcterms:W3CDTF">2020-01-17T12:11:00Z</dcterms:created>
  <dcterms:modified xsi:type="dcterms:W3CDTF">2023-11-18T15:00:00Z</dcterms:modified>
</cp:coreProperties>
</file>