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4810"/>
      </w:tblGrid>
      <w:tr w:rsidR="0016097B" w:rsidTr="0016097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097B" w:rsidRDefault="0016097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097B" w:rsidRDefault="0016097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Ко Дню кадастрового инженера пройдет</w:t>
            </w:r>
          </w:p>
          <w:p w:rsidR="0016097B" w:rsidRDefault="0016097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«горячая линия»</w:t>
            </w:r>
          </w:p>
          <w:p w:rsidR="0016097B" w:rsidRDefault="0016097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организуется «горячая телефонная линия» для кадастровых инженеров. В рамках «горячей линии» кадастровые инженеры региона смогут задать интересующие их вопросы.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20 июля</w:t>
      </w:r>
      <w:r>
        <w:rPr>
          <w:rFonts w:ascii="Verdana" w:hAnsi="Verdana"/>
          <w:color w:val="292D24"/>
          <w:sz w:val="20"/>
          <w:szCs w:val="20"/>
        </w:rPr>
        <w:t> звонки будет принимать отдел регистрации объектов недвижимости нежилого назначения и земельных участков.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Телефон «горячей линии»: 52-92-46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Контактные лица: начальник отдела – Демина Лариса Станиславовна, специалист – эксперт отдела – Аксенова Юлия Геннадьевна.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21 июля</w:t>
      </w:r>
      <w:r>
        <w:rPr>
          <w:rFonts w:ascii="Verdana" w:hAnsi="Verdana"/>
          <w:color w:val="292D24"/>
          <w:sz w:val="20"/>
          <w:szCs w:val="20"/>
        </w:rPr>
        <w:t> звонки будет принимать отдел регистрации объектов недвижимости жилого назначения.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Контактные лица: начальник отдела </w:t>
      </w:r>
      <w:proofErr w:type="spellStart"/>
      <w:r>
        <w:rPr>
          <w:rFonts w:ascii="Verdana" w:hAnsi="Verdana"/>
          <w:color w:val="292D24"/>
          <w:sz w:val="20"/>
          <w:szCs w:val="20"/>
        </w:rPr>
        <w:t>Каранда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Светлана Николаевна, главный специалист-эксперт </w:t>
      </w:r>
      <w:proofErr w:type="spellStart"/>
      <w:r>
        <w:rPr>
          <w:rFonts w:ascii="Verdana" w:hAnsi="Verdana"/>
          <w:color w:val="292D24"/>
          <w:sz w:val="20"/>
          <w:szCs w:val="20"/>
        </w:rPr>
        <w:t>Нескородова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Галина Сергеевна.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Телефон «горячей линии»: 52-98-04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 июля</w:t>
      </w:r>
      <w:r>
        <w:rPr>
          <w:rFonts w:ascii="Verdana" w:hAnsi="Verdana"/>
          <w:color w:val="292D24"/>
          <w:sz w:val="20"/>
          <w:szCs w:val="20"/>
        </w:rPr>
        <w:t> ответит на звонки Курский межмуниципальный отдел.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Телефон «горячей линии»: 52-92-46 или  51-16-44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Контактные лица: заместитель начальника отдела – Полтев Александр Сергеевич, главный специалист – эксперт отдела – </w:t>
      </w:r>
      <w:proofErr w:type="spellStart"/>
      <w:r>
        <w:rPr>
          <w:rFonts w:ascii="Verdana" w:hAnsi="Verdana"/>
          <w:color w:val="292D24"/>
          <w:sz w:val="20"/>
          <w:szCs w:val="20"/>
        </w:rPr>
        <w:t>Батурлова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Оксана Юрьевна.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Все звонки будут приниматься с 14:00 до 17:00.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что «горячая линия» проводится на постоянной основе каждый вторник, среду и четверг.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уважением, </w:t>
      </w: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16097B" w:rsidRDefault="0016097B" w:rsidP="0016097B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16097B" w:rsidRDefault="0016097B" w:rsidP="0016097B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16097B" w:rsidRDefault="00BA313B" w:rsidP="0016097B"/>
    <w:sectPr w:rsidR="00BA313B" w:rsidRPr="0016097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2042-0AAA-44E7-9C64-2ECB5D2D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1375</cp:revision>
  <cp:lastPrinted>2020-01-20T13:02:00Z</cp:lastPrinted>
  <dcterms:created xsi:type="dcterms:W3CDTF">2020-01-17T12:11:00Z</dcterms:created>
  <dcterms:modified xsi:type="dcterms:W3CDTF">2023-11-18T13:53:00Z</dcterms:modified>
</cp:coreProperties>
</file>