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ПРОЕКТ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СОБРАНИЕ ДЕПУТАТОВ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РЕШЕНИЕ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от __________________2019г. № ___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Об исполнении бюджета муниципального образования « Корочанский сельсовет» Беловского района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 за 2018 год.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Заслушав отчет главы Корочанского сельсовета Беловского района Курской области Звягинцевой М.И. об исполнении бюджета муниципального образования «Корочанский сельсовет» Беловского района Курской области за 2018год Собрание депутатов РЕШИЛО: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Утвердить отчет главы Корочанского сельсовета Беловского района Курской области Звягинцевой М.И. об исполнении бюджета муниципального образования «Корочанский сельсовет» Беловского района Курской области за 2018год по доходам в сумме 2347,3 тыс.рублей и по расходам в сумме 2046,8 тыс.рублей, со следующими показателями: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по источникам финансирования дефицита бюджета муниципального образования «Корочанский сельсовет» Беловского района Курской области согласно приложению №1 к настоящему решению ;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по поступлениям доходов в бюджет муниципального образования «Корочанский сельсовет» Беловского района Курской области согласно приложению №2 к настоящему решению;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по распределению расходов бюджета по ведомственной структуре расходов бюджета муниципального образования «Корочанский сельсовет» Беловского района Курской области согласно приложению № 5 к настоящему решению;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lastRenderedPageBreak/>
        <w:t>           по программе муниципальных внутренних заимствований муниципального образования «Корочанский сельсовет» Беловского района Курской области согласно приложению №6 к настоящему решению.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3. Настоящее решение вступает в силу после его официального опубликования в установленном порядке.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Председатель Собрания депутатов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Корочанского сельчовета                                                                    А.П.Денисенко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Глава Корочанского сельсовета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Беловского района                                                                     М.И.Звягинцева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Приложение № 1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сельсовет от __________ №__ «Об исполнении бюджета муниципального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за 2018 год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(тыс.руб.)</w:t>
      </w:r>
    </w:p>
    <w:tbl>
      <w:tblPr>
        <w:tblW w:w="9644" w:type="dxa"/>
        <w:jc w:val="center"/>
        <w:tblInd w:w="450" w:type="dxa"/>
        <w:tblCellMar>
          <w:left w:w="0" w:type="dxa"/>
          <w:right w:w="0" w:type="dxa"/>
        </w:tblCellMar>
        <w:tblLook w:val="04A0"/>
      </w:tblPr>
      <w:tblGrid>
        <w:gridCol w:w="3293"/>
        <w:gridCol w:w="4494"/>
        <w:gridCol w:w="1857"/>
      </w:tblGrid>
      <w:tr w:rsidR="004D2AE1" w:rsidRPr="004D2AE1" w:rsidTr="004D2AE1">
        <w:trPr>
          <w:trHeight w:val="960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9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4D2AE1" w:rsidRPr="004D2AE1" w:rsidTr="004D2AE1">
        <w:trPr>
          <w:trHeight w:val="3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4D2AE1" w:rsidRPr="004D2AE1" w:rsidTr="004D2AE1">
        <w:trPr>
          <w:trHeight w:val="3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-300,4</w:t>
            </w:r>
          </w:p>
        </w:tc>
      </w:tr>
      <w:tr w:rsidR="004D2AE1" w:rsidRPr="004D2AE1" w:rsidTr="004D2AE1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-130,1</w:t>
            </w:r>
          </w:p>
        </w:tc>
      </w:tr>
      <w:tr w:rsidR="004D2AE1" w:rsidRPr="004D2AE1" w:rsidTr="004D2AE1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01 03 00 00 00 0000 000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-130,1</w:t>
            </w:r>
          </w:p>
        </w:tc>
      </w:tr>
      <w:tr w:rsidR="004D2AE1" w:rsidRPr="004D2AE1" w:rsidTr="004D2AE1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01 03 01 00 00 0000 000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-130,1</w:t>
            </w:r>
          </w:p>
        </w:tc>
      </w:tr>
      <w:tr w:rsidR="004D2AE1" w:rsidRPr="004D2AE1" w:rsidTr="004D2AE1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01 03 01 00 00 0000 800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sz w:val="20"/>
                <w:szCs w:val="20"/>
                <w:lang w:eastAsia="ru-RU"/>
              </w:rPr>
              <w:t>-130,1</w:t>
            </w:r>
          </w:p>
        </w:tc>
      </w:tr>
      <w:tr w:rsidR="004D2AE1" w:rsidRPr="004D2AE1" w:rsidTr="004D2AE1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01 03 01 00 10 0000 810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sz w:val="20"/>
                <w:szCs w:val="20"/>
                <w:lang w:eastAsia="ru-RU"/>
              </w:rPr>
              <w:t>-130,1</w:t>
            </w:r>
          </w:p>
        </w:tc>
      </w:tr>
      <w:tr w:rsidR="004D2AE1" w:rsidRPr="004D2AE1" w:rsidTr="004D2AE1">
        <w:trPr>
          <w:trHeight w:val="40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Изменение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sz w:val="20"/>
                <w:szCs w:val="20"/>
                <w:lang w:eastAsia="ru-RU"/>
              </w:rPr>
              <w:t>-170,3</w:t>
            </w:r>
          </w:p>
        </w:tc>
      </w:tr>
      <w:tr w:rsidR="004D2AE1" w:rsidRPr="004D2AE1" w:rsidTr="004D2AE1">
        <w:trPr>
          <w:trHeight w:val="40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Увеличение остатков средств, всего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sz w:val="20"/>
                <w:szCs w:val="20"/>
                <w:lang w:eastAsia="ru-RU"/>
              </w:rPr>
              <w:t>-2349,1</w:t>
            </w:r>
          </w:p>
        </w:tc>
      </w:tr>
      <w:tr w:rsidR="004D2AE1" w:rsidRPr="004D2AE1" w:rsidTr="004D2AE1">
        <w:trPr>
          <w:trHeight w:val="73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-170,3</w:t>
            </w:r>
          </w:p>
        </w:tc>
      </w:tr>
      <w:tr w:rsidR="004D2AE1" w:rsidRPr="004D2AE1" w:rsidTr="004D2AE1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Увеличение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-2349,1</w:t>
            </w:r>
          </w:p>
        </w:tc>
      </w:tr>
      <w:tr w:rsidR="004D2AE1" w:rsidRPr="004D2AE1" w:rsidTr="004D2AE1">
        <w:trPr>
          <w:trHeight w:val="63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-2349,1</w:t>
            </w:r>
          </w:p>
        </w:tc>
      </w:tr>
      <w:tr w:rsidR="004D2AE1" w:rsidRPr="004D2AE1" w:rsidTr="004D2AE1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-2349,1</w:t>
            </w:r>
          </w:p>
        </w:tc>
      </w:tr>
      <w:tr w:rsidR="004D2AE1" w:rsidRPr="004D2AE1" w:rsidTr="004D2AE1">
        <w:trPr>
          <w:trHeight w:val="94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-2349,1</w:t>
            </w:r>
          </w:p>
        </w:tc>
      </w:tr>
      <w:tr w:rsidR="004D2AE1" w:rsidRPr="004D2AE1" w:rsidTr="004D2AE1">
        <w:trPr>
          <w:trHeight w:val="122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12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12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Уменьшение остатков средств, всего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12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2178,8</w:t>
            </w:r>
          </w:p>
        </w:tc>
      </w:tr>
      <w:tr w:rsidR="004D2AE1" w:rsidRPr="004D2AE1" w:rsidTr="004D2AE1">
        <w:trPr>
          <w:trHeight w:val="36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Уменьшение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2178,8</w:t>
            </w:r>
          </w:p>
        </w:tc>
      </w:tr>
      <w:tr w:rsidR="004D2AE1" w:rsidRPr="004D2AE1" w:rsidTr="004D2AE1">
        <w:trPr>
          <w:trHeight w:val="63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2178,8</w:t>
            </w:r>
          </w:p>
        </w:tc>
      </w:tr>
      <w:tr w:rsidR="004D2AE1" w:rsidRPr="004D2AE1" w:rsidTr="004D2AE1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2178,8</w:t>
            </w:r>
          </w:p>
        </w:tc>
      </w:tr>
      <w:tr w:rsidR="004D2AE1" w:rsidRPr="004D2AE1" w:rsidTr="004D2AE1">
        <w:trPr>
          <w:trHeight w:val="75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2178,8</w:t>
            </w:r>
          </w:p>
        </w:tc>
      </w:tr>
    </w:tbl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Приложение №2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сельсовет от _______№ __ «Об исполнении бюджета муниципального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lastRenderedPageBreak/>
        <w:t>образования «Корочанский сельсовет» Беловского района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ЗА 2018 ГОД.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(тыс.руб.)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4D2AE1" w:rsidRPr="004D2AE1" w:rsidTr="004D2AE1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2347,2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670,7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34,5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34,5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16,7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16,7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16,7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614,9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59,0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 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59,0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555,9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1 06 06030 00 0000 110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222,7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222,7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333,2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333,2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1 13 00000 00 0000 100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1 13 02000 00 0000 130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1 13 02990 00 0000 130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4D2AE1" w:rsidRPr="004D2AE1" w:rsidTr="004D2AE1">
        <w:trPr>
          <w:trHeight w:val="51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1 13 02995 10 0000 130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1676,4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1676,4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1381,4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2 02 15001 00 0000 151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315,4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Дотации бюджетам  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1066,0</w:t>
            </w:r>
          </w:p>
        </w:tc>
      </w:tr>
      <w:tr w:rsidR="004D2AE1" w:rsidRPr="004D2AE1" w:rsidTr="004D2AE1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1066,00</w:t>
            </w:r>
          </w:p>
        </w:tc>
      </w:tr>
      <w:tr w:rsidR="004D2AE1" w:rsidRPr="004D2AE1" w:rsidTr="004D2AE1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2 02 20000 00 0000 151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Субсидии бюджетам бюджетной системой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139,6</w:t>
            </w:r>
          </w:p>
        </w:tc>
      </w:tr>
      <w:tr w:rsidR="004D2AE1" w:rsidRPr="004D2AE1" w:rsidTr="004D2AE1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2 02 29999 00 0000 151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Прочие субсидии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139,6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2 02 30000 00 0000 151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2 02 35118 00 0000 151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2 02 35118 10 0000 151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34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2 02 04000 00 0000 151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2 02 04014 00 0000 151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4D2AE1" w:rsidRPr="004D2AE1" w:rsidTr="004D2AE1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2 02 04014 10 0000 151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76,7</w:t>
            </w:r>
          </w:p>
        </w:tc>
      </w:tr>
    </w:tbl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Приложение №3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lastRenderedPageBreak/>
        <w:t>«Корочанский сельсовет» Беловского района Курской области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сельсовет от ______ №__ «Об исполнении бюджета муниципального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расходов бюджета муниципального образования «Корочанский сельсовет» Беловского района Курской области за 2018 год по разделам и подразделам классификации расходов бюджетов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(тыс.руб.)</w:t>
      </w:r>
    </w:p>
    <w:tbl>
      <w:tblPr>
        <w:tblW w:w="10552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1"/>
        <w:gridCol w:w="1440"/>
        <w:gridCol w:w="1260"/>
        <w:gridCol w:w="1701"/>
      </w:tblGrid>
      <w:tr w:rsidR="004D2AE1" w:rsidRPr="004D2AE1" w:rsidTr="004D2AE1">
        <w:trPr>
          <w:jc w:val="center"/>
        </w:trPr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12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Исполнено</w:t>
            </w:r>
          </w:p>
          <w:p w:rsidR="004D2AE1" w:rsidRPr="004D2AE1" w:rsidRDefault="004D2AE1" w:rsidP="004D2AE1">
            <w:pPr>
              <w:suppressAutoHyphens w:val="0"/>
              <w:spacing w:before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2046,7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1097,2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 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448,8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234,9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264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396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242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4D2AE1" w:rsidRPr="004D2AE1" w:rsidTr="004D2AE1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0,1</w:t>
            </w:r>
          </w:p>
        </w:tc>
      </w:tr>
    </w:tbl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Приложение №4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сельсовет от ______ №__ «Об исполнении бюджета муниципального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lastRenderedPageBreak/>
        <w:t>образования «Корочанский сельсовет» Беловского района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за 2018 год </w:t>
      </w:r>
    </w:p>
    <w:tbl>
      <w:tblPr>
        <w:tblW w:w="978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88"/>
        <w:gridCol w:w="696"/>
        <w:gridCol w:w="549"/>
        <w:gridCol w:w="1884"/>
        <w:gridCol w:w="708"/>
        <w:gridCol w:w="1255"/>
      </w:tblGrid>
      <w:tr w:rsidR="004D2AE1" w:rsidRPr="004D2AE1" w:rsidTr="004D2AE1">
        <w:trPr>
          <w:trHeight w:val="315"/>
        </w:trPr>
        <w:tc>
          <w:tcPr>
            <w:tcW w:w="97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(тыс.руб.)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Наименование</w:t>
            </w:r>
          </w:p>
        </w:tc>
        <w:tc>
          <w:tcPr>
            <w:tcW w:w="69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ПР</w:t>
            </w:r>
          </w:p>
        </w:tc>
        <w:tc>
          <w:tcPr>
            <w:tcW w:w="18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ВР</w:t>
            </w:r>
          </w:p>
        </w:tc>
        <w:tc>
          <w:tcPr>
            <w:tcW w:w="12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Сумма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6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В С Е Г 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2046,8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1097,2</w:t>
            </w:r>
          </w:p>
        </w:tc>
      </w:tr>
      <w:tr w:rsidR="004D2AE1" w:rsidRPr="004D2AE1" w:rsidTr="004D2AE1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1291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448,8</w:t>
            </w:r>
          </w:p>
        </w:tc>
      </w:tr>
      <w:tr w:rsidR="004D2AE1" w:rsidRPr="004D2AE1" w:rsidTr="004D2AE1">
        <w:trPr>
          <w:trHeight w:val="157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211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763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1607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74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234,9</w:t>
            </w:r>
          </w:p>
        </w:tc>
      </w:tr>
      <w:tr w:rsidR="004D2AE1" w:rsidRPr="004D2AE1" w:rsidTr="004D2AE1">
        <w:trPr>
          <w:trHeight w:val="678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30,1</w:t>
            </w:r>
          </w:p>
        </w:tc>
      </w:tr>
      <w:tr w:rsidR="004D2AE1" w:rsidRPr="004D2AE1" w:rsidTr="004D2AE1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30,1</w:t>
            </w:r>
          </w:p>
        </w:tc>
      </w:tr>
      <w:tr w:rsidR="004D2AE1" w:rsidRPr="004D2AE1" w:rsidTr="004D2AE1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8,5</w:t>
            </w:r>
          </w:p>
        </w:tc>
      </w:tr>
      <w:tr w:rsidR="004D2AE1" w:rsidRPr="004D2AE1" w:rsidTr="004D2AE1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8,5</w:t>
            </w:r>
          </w:p>
        </w:tc>
      </w:tr>
      <w:tr w:rsidR="004D2AE1" w:rsidRPr="004D2AE1" w:rsidTr="004D2AE1">
        <w:trPr>
          <w:trHeight w:val="79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21,6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73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21,6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76 0 0000000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204,8</w:t>
            </w:r>
          </w:p>
        </w:tc>
      </w:tr>
      <w:tr w:rsidR="004D2AE1" w:rsidRPr="004D2AE1" w:rsidTr="004D2AE1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76 0 0000000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204,8</w:t>
            </w:r>
          </w:p>
        </w:tc>
      </w:tr>
      <w:tr w:rsidR="004D2AE1" w:rsidRPr="004D2AE1" w:rsidTr="004D2AE1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76 1 0000000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204,8</w:t>
            </w:r>
          </w:p>
        </w:tc>
      </w:tr>
      <w:tr w:rsidR="004D2AE1" w:rsidRPr="004D2AE1" w:rsidTr="004D2AE1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204,8</w:t>
            </w:r>
          </w:p>
        </w:tc>
      </w:tr>
      <w:tr w:rsidR="004D2AE1" w:rsidRPr="004D2AE1" w:rsidTr="004D2AE1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151,6</w:t>
            </w:r>
          </w:p>
        </w:tc>
      </w:tr>
      <w:tr w:rsidR="004D2AE1" w:rsidRPr="004D2AE1" w:rsidTr="004D2AE1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76 1 1404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53,2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Национальная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77 2 0000000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126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72,6</w:t>
            </w:r>
          </w:p>
        </w:tc>
      </w:tr>
      <w:tr w:rsidR="004D2AE1" w:rsidRPr="004D2AE1" w:rsidTr="004D2AE1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6,1</w:t>
            </w:r>
          </w:p>
        </w:tc>
      </w:tr>
      <w:tr w:rsidR="004D2AE1" w:rsidRPr="004D2AE1" w:rsidTr="004D2AE1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76,7</w:t>
            </w:r>
          </w:p>
        </w:tc>
      </w:tr>
      <w:tr w:rsidR="004D2AE1" w:rsidRPr="004D2AE1" w:rsidTr="004D2AE1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76,7</w:t>
            </w:r>
          </w:p>
        </w:tc>
      </w:tr>
      <w:tr w:rsidR="004D2AE1" w:rsidRPr="004D2AE1" w:rsidTr="004D2AE1">
        <w:trPr>
          <w:trHeight w:val="102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0720313600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53,7</w:t>
            </w:r>
          </w:p>
        </w:tc>
      </w:tr>
      <w:tr w:rsidR="004D2AE1" w:rsidRPr="004D2AE1" w:rsidTr="004D2AE1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0720313600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53,7</w:t>
            </w:r>
          </w:p>
        </w:tc>
      </w:tr>
      <w:tr w:rsidR="004D2AE1" w:rsidRPr="004D2AE1" w:rsidTr="004D2AE1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07203S3600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23,0</w:t>
            </w:r>
          </w:p>
        </w:tc>
      </w:tr>
      <w:tr w:rsidR="004D2AE1" w:rsidRPr="004D2AE1" w:rsidTr="004D2AE1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07203S3600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23,0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652"/>
        </w:trPr>
        <w:tc>
          <w:tcPr>
            <w:tcW w:w="4704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07 0 0000000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421"/>
        </w:trPr>
        <w:tc>
          <w:tcPr>
            <w:tcW w:w="4704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07 3 0000000</w:t>
            </w:r>
          </w:p>
        </w:tc>
        <w:tc>
          <w:tcPr>
            <w:tcW w:w="7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556"/>
        </w:trPr>
        <w:tc>
          <w:tcPr>
            <w:tcW w:w="4704" w:type="dxa"/>
            <w:tcBorders>
              <w:top w:val="nil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6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07 3 0100000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179,7</w:t>
            </w:r>
          </w:p>
        </w:tc>
      </w:tr>
      <w:tr w:rsidR="004D2AE1" w:rsidRPr="004D2AE1" w:rsidTr="004D2AE1">
        <w:trPr>
          <w:trHeight w:val="409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Мероприятия по благоустройству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 3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179,7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07 3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179,7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Основное мероприятие «Мероприятия по благоустройству территории</w:t>
            </w:r>
            <w:r w:rsidRPr="004D2AE1">
              <w:rPr>
                <w:rFonts w:ascii="Arial" w:hAnsi="Arial" w:cs="Arial"/>
                <w:color w:val="292D24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63,2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Мероприятия по организация ритуальных услуг и содержание мест захоронения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63,2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63,2</w:t>
            </w:r>
          </w:p>
        </w:tc>
      </w:tr>
      <w:tr w:rsidR="004D2AE1" w:rsidRPr="004D2AE1" w:rsidTr="004D2AE1">
        <w:trPr>
          <w:trHeight w:val="37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551,2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551,2</w:t>
            </w:r>
          </w:p>
        </w:tc>
      </w:tr>
      <w:tr w:rsidR="004D2AE1" w:rsidRPr="004D2AE1" w:rsidTr="004D2AE1">
        <w:trPr>
          <w:trHeight w:val="129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551,2</w:t>
            </w:r>
          </w:p>
        </w:tc>
      </w:tr>
      <w:tr w:rsidR="004D2AE1" w:rsidRPr="004D2AE1" w:rsidTr="004D2AE1">
        <w:trPr>
          <w:trHeight w:val="65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551,2</w:t>
            </w:r>
          </w:p>
        </w:tc>
      </w:tr>
      <w:tr w:rsidR="004D2AE1" w:rsidRPr="004D2AE1" w:rsidTr="004D2AE1">
        <w:trPr>
          <w:trHeight w:val="97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01 1 0113330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 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139,6</w:t>
            </w:r>
          </w:p>
        </w:tc>
      </w:tr>
      <w:tr w:rsidR="004D2AE1" w:rsidRPr="004D2AE1" w:rsidTr="004D2AE1">
        <w:trPr>
          <w:trHeight w:val="97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 1 01 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269,9</w:t>
            </w:r>
          </w:p>
        </w:tc>
      </w:tr>
      <w:tr w:rsidR="004D2AE1" w:rsidRPr="004D2AE1" w:rsidTr="004D2AE1">
        <w:trPr>
          <w:trHeight w:val="78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141,7</w:t>
            </w:r>
          </w:p>
        </w:tc>
      </w:tr>
      <w:tr w:rsidR="004D2AE1" w:rsidRPr="004D2AE1" w:rsidTr="004D2AE1">
        <w:trPr>
          <w:trHeight w:val="42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 1 01С1401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137,3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 1 01С1401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4,4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0,03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0,1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0,1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0,1</w:t>
            </w:r>
          </w:p>
        </w:tc>
      </w:tr>
      <w:tr w:rsidR="004D2AE1" w:rsidRPr="004D2AE1" w:rsidTr="004D2AE1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Обслуживание внутреннего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0,1</w:t>
            </w:r>
          </w:p>
        </w:tc>
      </w:tr>
    </w:tbl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Приложение №5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сельсовет от _______ № __ «Об исполнении бюджета муниципального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Курской области за 2018 год»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за 2018 год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(тыс.руб)</w:t>
      </w:r>
    </w:p>
    <w:tbl>
      <w:tblPr>
        <w:tblW w:w="1034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0"/>
        <w:gridCol w:w="837"/>
        <w:gridCol w:w="487"/>
        <w:gridCol w:w="549"/>
        <w:gridCol w:w="2044"/>
        <w:gridCol w:w="709"/>
        <w:gridCol w:w="1134"/>
      </w:tblGrid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4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204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2046,8</w:t>
            </w:r>
          </w:p>
        </w:tc>
      </w:tr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1097,2</w:t>
            </w:r>
          </w:p>
        </w:tc>
      </w:tr>
      <w:tr w:rsidR="004D2AE1" w:rsidRPr="004D2AE1" w:rsidTr="004D2AE1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63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71 1 0000000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71 1 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71 1 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413,5</w:t>
            </w:r>
          </w:p>
        </w:tc>
      </w:tr>
      <w:tr w:rsidR="004D2AE1" w:rsidRPr="004D2AE1" w:rsidTr="004D2AE1">
        <w:trPr>
          <w:trHeight w:val="102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448,8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1,0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828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51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447,8</w:t>
            </w:r>
          </w:p>
        </w:tc>
      </w:tr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234,9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30,1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30,1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 xml:space="preserve">Осуществление переданных полномочий в сфере внешнего муниципального финансового </w:t>
            </w:r>
            <w:r w:rsidRPr="004D2AE1">
              <w:rPr>
                <w:rFonts w:ascii="Arial" w:hAnsi="Arial" w:cs="Arial"/>
                <w:lang w:eastAsia="ru-RU"/>
              </w:rPr>
              <w:lastRenderedPageBreak/>
              <w:t>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8,5</w:t>
            </w:r>
          </w:p>
        </w:tc>
      </w:tr>
      <w:tr w:rsidR="004D2AE1" w:rsidRPr="004D2AE1" w:rsidTr="004D2AE1">
        <w:trPr>
          <w:trHeight w:val="429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8,5</w:t>
            </w:r>
          </w:p>
        </w:tc>
      </w:tr>
      <w:tr w:rsidR="004D2AE1" w:rsidRPr="004D2AE1" w:rsidTr="004D2AE1">
        <w:trPr>
          <w:trHeight w:val="266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21,6</w:t>
            </w:r>
          </w:p>
        </w:tc>
      </w:tr>
      <w:tr w:rsidR="004D2AE1" w:rsidRPr="004D2AE1" w:rsidTr="004D2AE1">
        <w:trPr>
          <w:trHeight w:val="3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21,6</w:t>
            </w:r>
          </w:p>
        </w:tc>
      </w:tr>
      <w:tr w:rsidR="004D2AE1" w:rsidRPr="004D2AE1" w:rsidTr="004D2AE1">
        <w:trPr>
          <w:trHeight w:val="36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204,8</w:t>
            </w:r>
          </w:p>
        </w:tc>
      </w:tr>
      <w:tr w:rsidR="004D2AE1" w:rsidRPr="004D2AE1" w:rsidTr="004D2AE1">
        <w:trPr>
          <w:trHeight w:val="421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204,8</w:t>
            </w:r>
          </w:p>
        </w:tc>
      </w:tr>
      <w:tr w:rsidR="004D2AE1" w:rsidRPr="004D2AE1" w:rsidTr="004D2AE1">
        <w:trPr>
          <w:trHeight w:val="629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204,8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204,8</w:t>
            </w:r>
          </w:p>
        </w:tc>
      </w:tr>
      <w:tr w:rsidR="004D2AE1" w:rsidRPr="004D2AE1" w:rsidTr="004D2AE1">
        <w:trPr>
          <w:trHeight w:val="29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151,6</w:t>
            </w:r>
          </w:p>
        </w:tc>
      </w:tr>
      <w:tr w:rsidR="004D2AE1" w:rsidRPr="004D2AE1" w:rsidTr="004D2AE1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76 1 1404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53,2</w:t>
            </w:r>
          </w:p>
        </w:tc>
      </w:tr>
      <w:tr w:rsidR="004D2AE1" w:rsidRPr="004D2AE1" w:rsidTr="004D2AE1">
        <w:trPr>
          <w:trHeight w:val="60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103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48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77 0 0000000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77 2 0000000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78,7</w:t>
            </w:r>
          </w:p>
        </w:tc>
      </w:tr>
      <w:tr w:rsidR="004D2AE1" w:rsidRPr="004D2AE1" w:rsidTr="004D2AE1">
        <w:trPr>
          <w:trHeight w:val="684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D2AE1">
              <w:rPr>
                <w:rFonts w:ascii="Arial" w:hAnsi="Arial" w:cs="Arial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72,6</w:t>
            </w:r>
          </w:p>
        </w:tc>
      </w:tr>
      <w:tr w:rsidR="004D2AE1" w:rsidRPr="004D2AE1" w:rsidTr="004D2AE1">
        <w:trPr>
          <w:trHeight w:val="467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6,1</w:t>
            </w:r>
          </w:p>
        </w:tc>
      </w:tr>
      <w:tr w:rsidR="004D2AE1" w:rsidRPr="004D2AE1" w:rsidTr="004D2AE1">
        <w:trPr>
          <w:trHeight w:val="276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4D2AE1" w:rsidRPr="004D2AE1" w:rsidTr="004D2AE1">
        <w:trPr>
          <w:trHeight w:val="913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76,7</w:t>
            </w:r>
          </w:p>
        </w:tc>
      </w:tr>
      <w:tr w:rsidR="004D2AE1" w:rsidRPr="004D2AE1" w:rsidTr="004D2AE1">
        <w:trPr>
          <w:trHeight w:val="303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0720313600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53,7</w:t>
            </w:r>
          </w:p>
        </w:tc>
      </w:tr>
      <w:tr w:rsidR="004D2AE1" w:rsidRPr="004D2AE1" w:rsidTr="004D2AE1">
        <w:trPr>
          <w:trHeight w:val="339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0720313600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53,7</w:t>
            </w:r>
          </w:p>
        </w:tc>
      </w:tr>
      <w:tr w:rsidR="004D2AE1" w:rsidRPr="004D2AE1" w:rsidTr="004D2AE1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07203S3600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4D2AE1" w:rsidRPr="004D2AE1" w:rsidTr="004D2AE1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07203S3600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23,0</w:t>
            </w:r>
          </w:p>
        </w:tc>
      </w:tr>
      <w:tr w:rsidR="004D2AE1" w:rsidRPr="004D2AE1" w:rsidTr="004D2AE1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57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</w:t>
            </w:r>
            <w:r w:rsidRPr="004D2AE1">
              <w:rPr>
                <w:rFonts w:ascii="Arial" w:hAnsi="Arial" w:cs="Arial"/>
                <w:lang w:eastAsia="ru-RU"/>
              </w:rPr>
              <w:lastRenderedPageBreak/>
              <w:t>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07 3 0000000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242,9</w:t>
            </w:r>
          </w:p>
        </w:tc>
      </w:tr>
      <w:tr w:rsidR="004D2AE1" w:rsidRPr="004D2AE1" w:rsidTr="004D2AE1">
        <w:trPr>
          <w:trHeight w:val="4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07 3 0100000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179,7</w:t>
            </w:r>
          </w:p>
        </w:tc>
      </w:tr>
      <w:tr w:rsidR="004D2AE1" w:rsidRPr="004D2AE1" w:rsidTr="004D2AE1">
        <w:trPr>
          <w:trHeight w:val="37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 3 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179,7</w:t>
            </w:r>
          </w:p>
        </w:tc>
      </w:tr>
      <w:tr w:rsidR="004D2AE1" w:rsidRPr="004D2AE1" w:rsidTr="004D2AE1">
        <w:trPr>
          <w:trHeight w:val="393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07 3 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179,7</w:t>
            </w:r>
          </w:p>
        </w:tc>
      </w:tr>
      <w:tr w:rsidR="004D2AE1" w:rsidRPr="004D2AE1" w:rsidTr="004D2AE1">
        <w:trPr>
          <w:trHeight w:val="519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Основное мероприятие «Мероприятия по благоустройству территории</w:t>
            </w:r>
            <w:r w:rsidRPr="004D2AE1">
              <w:rPr>
                <w:rFonts w:ascii="Arial" w:hAnsi="Arial" w:cs="Arial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63,2</w:t>
            </w:r>
          </w:p>
        </w:tc>
      </w:tr>
      <w:tr w:rsidR="004D2AE1" w:rsidRPr="004D2AE1" w:rsidTr="004D2AE1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Мероприятия по организация ритуальных услуг и содержание мест захоронения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63,2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63,2</w:t>
            </w:r>
          </w:p>
        </w:tc>
      </w:tr>
      <w:tr w:rsidR="004D2AE1" w:rsidRPr="004D2AE1" w:rsidTr="004D2AE1">
        <w:trPr>
          <w:trHeight w:val="43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4D2AE1" w:rsidRPr="004D2AE1" w:rsidTr="004D2AE1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4D2AE1" w:rsidRPr="004D2AE1" w:rsidTr="004D2AE1">
        <w:trPr>
          <w:trHeight w:val="39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4D2AE1" w:rsidRPr="004D2AE1" w:rsidTr="004D2AE1">
        <w:trPr>
          <w:trHeight w:val="415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551,2</w:t>
            </w:r>
          </w:p>
        </w:tc>
      </w:tr>
      <w:tr w:rsidR="004D2AE1" w:rsidRPr="004D2AE1" w:rsidTr="004D2AE1">
        <w:trPr>
          <w:trHeight w:val="127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01 1 0113330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139,6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269,9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141,7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1 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137,3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 1 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4,4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 w:after="195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4D2AE1" w:rsidRPr="004D2AE1" w:rsidTr="004D2AE1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Обслуживание внутреннего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lang w:eastAsia="ru-RU"/>
              </w:rPr>
              <w:t>0,1</w:t>
            </w:r>
          </w:p>
        </w:tc>
      </w:tr>
    </w:tbl>
    <w:p w:rsidR="004D2AE1" w:rsidRPr="004D2AE1" w:rsidRDefault="004D2AE1" w:rsidP="004D2AE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Приложение №6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сельсовет от _____ №__ «Об исполнении бюджета муниципального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4D2AE1" w:rsidRPr="004D2AE1" w:rsidRDefault="004D2AE1" w:rsidP="004D2AE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                                     Курской области за 2018 год»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Программы муниципальных внутренних заимствований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муниципального образования «Корочанский сельсовет»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 на 2018 год</w:t>
      </w:r>
    </w:p>
    <w:p w:rsidR="004D2AE1" w:rsidRPr="004D2AE1" w:rsidRDefault="004D2AE1" w:rsidP="004D2AE1">
      <w:pPr>
        <w:shd w:val="clear" w:color="auto" w:fill="F8FAFB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            1. Привлечение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43"/>
        <w:gridCol w:w="6088"/>
        <w:gridCol w:w="2369"/>
      </w:tblGrid>
      <w:tr w:rsidR="004D2AE1" w:rsidRPr="004D2AE1" w:rsidTr="004D2AE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Объем привлечения средств в 2018г.</w:t>
            </w:r>
          </w:p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(рублей)</w:t>
            </w:r>
          </w:p>
        </w:tc>
      </w:tr>
      <w:tr w:rsidR="004D2AE1" w:rsidRPr="004D2AE1" w:rsidTr="004D2AE1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lastRenderedPageBreak/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4D2AE1" w:rsidRPr="004D2AE1" w:rsidTr="004D2AE1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4D2AE1" w:rsidRPr="004D2AE1" w:rsidTr="004D2AE1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4D2AE1" w:rsidRPr="004D2AE1" w:rsidTr="004D2AE1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Итого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</w:tbl>
    <w:p w:rsidR="004D2AE1" w:rsidRPr="004D2AE1" w:rsidRDefault="004D2AE1" w:rsidP="004D2AE1">
      <w:pPr>
        <w:shd w:val="clear" w:color="auto" w:fill="F8FAFB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4D2AE1">
        <w:rPr>
          <w:rFonts w:ascii="Arial" w:hAnsi="Arial" w:cs="Arial"/>
          <w:color w:val="292D24"/>
          <w:lang w:eastAsia="ru-RU"/>
        </w:rPr>
        <w:t>2. Погашение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94"/>
        <w:gridCol w:w="6075"/>
        <w:gridCol w:w="2331"/>
      </w:tblGrid>
      <w:tr w:rsidR="004D2AE1" w:rsidRPr="004D2AE1" w:rsidTr="004D2AE1">
        <w:trPr>
          <w:trHeight w:val="154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№ п/п</w:t>
            </w:r>
          </w:p>
        </w:tc>
        <w:tc>
          <w:tcPr>
            <w:tcW w:w="607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Виды заимствований</w:t>
            </w:r>
          </w:p>
        </w:tc>
        <w:tc>
          <w:tcPr>
            <w:tcW w:w="233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Объем погашения средств в 2018 г.</w:t>
            </w:r>
          </w:p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(рублей)</w:t>
            </w:r>
          </w:p>
        </w:tc>
      </w:tr>
      <w:tr w:rsidR="004D2AE1" w:rsidRPr="004D2AE1" w:rsidTr="004D2AE1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Муниципальные ценные бумаги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  <w:tr w:rsidR="004D2AE1" w:rsidRPr="004D2AE1" w:rsidTr="004D2AE1"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130,1</w:t>
            </w:r>
          </w:p>
        </w:tc>
      </w:tr>
      <w:tr w:rsidR="004D2AE1" w:rsidRPr="004D2AE1" w:rsidTr="004D2AE1">
        <w:trPr>
          <w:trHeight w:val="70"/>
        </w:trPr>
        <w:tc>
          <w:tcPr>
            <w:tcW w:w="59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Кредиты кредитных организаций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AE1" w:rsidRPr="004D2AE1" w:rsidRDefault="004D2AE1" w:rsidP="004D2AE1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4D2AE1">
              <w:rPr>
                <w:rFonts w:ascii="Arial" w:hAnsi="Arial" w:cs="Arial"/>
                <w:color w:val="292D24"/>
                <w:lang w:eastAsia="ru-RU"/>
              </w:rPr>
              <w:t>-</w:t>
            </w:r>
          </w:p>
        </w:tc>
      </w:tr>
    </w:tbl>
    <w:p w:rsidR="00BA313B" w:rsidRPr="004D2AE1" w:rsidRDefault="00BA313B" w:rsidP="004D2AE1"/>
    <w:sectPr w:rsidR="00BA313B" w:rsidRPr="004D2AE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0"/>
  </w:num>
  <w:num w:numId="1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56A03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95DDC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69CB-7303-47E5-92D5-A4CAAB32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4721</TotalTime>
  <Pages>19</Pages>
  <Words>4102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267</cp:revision>
  <cp:lastPrinted>2020-01-20T13:02:00Z</cp:lastPrinted>
  <dcterms:created xsi:type="dcterms:W3CDTF">2020-01-17T12:11:00Z</dcterms:created>
  <dcterms:modified xsi:type="dcterms:W3CDTF">2023-11-14T17:15:00Z</dcterms:modified>
</cp:coreProperties>
</file>