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C4" w:rsidRDefault="00FE56C4" w:rsidP="00FE56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A6A6A6"/>
          <w:sz w:val="32"/>
          <w:szCs w:val="32"/>
        </w:rPr>
        <w:t>СОБРАНИЕ ДЕПУТАТОВ</w:t>
      </w:r>
    </w:p>
    <w:p w:rsidR="00FE56C4" w:rsidRDefault="00FE56C4" w:rsidP="00FE56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A6A6A6"/>
          <w:sz w:val="32"/>
          <w:szCs w:val="32"/>
        </w:rPr>
        <w:t>КОРОЧАНСКОГО СЕЛЬСОВЕТА</w:t>
      </w:r>
    </w:p>
    <w:p w:rsidR="00FE56C4" w:rsidRDefault="00FE56C4" w:rsidP="00FE56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A6A6A6"/>
          <w:sz w:val="32"/>
          <w:szCs w:val="32"/>
        </w:rPr>
        <w:t>БЕЛОВСКОГО РАЙОНА</w:t>
      </w:r>
    </w:p>
    <w:p w:rsidR="00FE56C4" w:rsidRDefault="00FE56C4" w:rsidP="00FE56C4">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A6A6A6"/>
          <w:sz w:val="32"/>
          <w:szCs w:val="32"/>
        </w:rPr>
        <w:t>КУРСКОЙ ОБЛАСТИ</w:t>
      </w:r>
    </w:p>
    <w:p w:rsidR="00FE56C4" w:rsidRDefault="00FE56C4" w:rsidP="00FE56C4">
      <w:pPr>
        <w:pStyle w:val="heading"/>
        <w:shd w:val="clear" w:color="auto" w:fill="F8FAFB"/>
        <w:spacing w:before="195" w:beforeAutospacing="0" w:after="195" w:afterAutospacing="0"/>
        <w:jc w:val="center"/>
        <w:rPr>
          <w:rFonts w:ascii="Verdana" w:hAnsi="Verdana"/>
          <w:color w:val="292D24"/>
          <w:sz w:val="20"/>
          <w:szCs w:val="20"/>
        </w:rPr>
      </w:pPr>
      <w:r>
        <w:rPr>
          <w:rFonts w:ascii="Verdana" w:hAnsi="Verdana"/>
          <w:color w:val="A6A6A6"/>
          <w:sz w:val="32"/>
          <w:szCs w:val="32"/>
        </w:rPr>
        <w:t>РЕШЕНИЕ</w:t>
      </w:r>
    </w:p>
    <w:p w:rsidR="00FE56C4" w:rsidRDefault="00FE56C4" w:rsidP="00FE56C4">
      <w:pPr>
        <w:pStyle w:val="heading"/>
        <w:shd w:val="clear" w:color="auto" w:fill="F8FAFB"/>
        <w:spacing w:before="195" w:beforeAutospacing="0" w:after="195" w:afterAutospacing="0"/>
        <w:jc w:val="center"/>
        <w:rPr>
          <w:rFonts w:ascii="Verdana" w:hAnsi="Verdana"/>
          <w:color w:val="292D24"/>
          <w:sz w:val="20"/>
          <w:szCs w:val="20"/>
        </w:rPr>
      </w:pPr>
      <w:r>
        <w:rPr>
          <w:rFonts w:ascii="Verdana" w:hAnsi="Verdana"/>
          <w:color w:val="A6A6A6"/>
          <w:sz w:val="32"/>
          <w:szCs w:val="32"/>
        </w:rPr>
        <w:t>от «14» ноября 2017 г.                       № VI- 4/14</w:t>
      </w:r>
    </w:p>
    <w:p w:rsidR="00FE56C4" w:rsidRDefault="00FE56C4" w:rsidP="00FE56C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FE56C4" w:rsidRDefault="00FE56C4" w:rsidP="00FE56C4">
      <w:pPr>
        <w:pStyle w:val="heading"/>
        <w:shd w:val="clear" w:color="auto" w:fill="F8FAFB"/>
        <w:spacing w:before="195" w:beforeAutospacing="0" w:after="195" w:afterAutospacing="0"/>
        <w:jc w:val="center"/>
        <w:rPr>
          <w:rFonts w:ascii="Verdana" w:hAnsi="Verdana"/>
          <w:color w:val="292D24"/>
          <w:sz w:val="20"/>
          <w:szCs w:val="20"/>
        </w:rPr>
      </w:pPr>
      <w:r>
        <w:rPr>
          <w:rFonts w:ascii="Verdana" w:hAnsi="Verdana"/>
          <w:color w:val="A6A6A6"/>
          <w:sz w:val="32"/>
          <w:szCs w:val="32"/>
        </w:rPr>
        <w:t>ОБ УТВЕРЖДЕНИИ ПРОЕКТА ПРОГРАММЫ</w:t>
      </w:r>
    </w:p>
    <w:p w:rsidR="00FE56C4" w:rsidRDefault="00FE56C4" w:rsidP="00FE56C4">
      <w:pPr>
        <w:pStyle w:val="heading"/>
        <w:shd w:val="clear" w:color="auto" w:fill="F8FAFB"/>
        <w:spacing w:before="195" w:beforeAutospacing="0" w:after="195" w:afterAutospacing="0"/>
        <w:jc w:val="center"/>
        <w:rPr>
          <w:rFonts w:ascii="Verdana" w:hAnsi="Verdana"/>
          <w:color w:val="292D24"/>
          <w:sz w:val="20"/>
          <w:szCs w:val="20"/>
        </w:rPr>
      </w:pPr>
      <w:r>
        <w:rPr>
          <w:rFonts w:ascii="Verdana" w:hAnsi="Verdana"/>
          <w:color w:val="A6A6A6"/>
          <w:sz w:val="32"/>
          <w:szCs w:val="32"/>
        </w:rPr>
        <w:t>МУНИЦИПАЛЬНЫХ ВНУТРЕННИХ ЗАИМСТВОВАНИЙ МУНИЦИПАЛЬНОГО ОБРАЗОВАНИЯ "КОРОЧАНСКИЙ СЕЛЬСОВЕТ" БЕЛОВСКОГО РАЙОНА КУРСКОЙ ОБЛАСТИ НА ОЧЕРЕДНОЙ ФИНАНСОВЫЙ 2017 ГОД И ПЛАНОВЫЙ ПЕРИОД 2018-2019 ГОДОВ</w:t>
      </w:r>
    </w:p>
    <w:p w:rsidR="00FE56C4" w:rsidRDefault="00FE56C4" w:rsidP="00FE56C4">
      <w:pPr>
        <w:pStyle w:val="a9"/>
        <w:shd w:val="clear" w:color="auto" w:fill="F8FAFB"/>
        <w:spacing w:before="195" w:beforeAutospacing="0" w:after="195" w:afterAutospacing="0"/>
        <w:ind w:firstLine="851"/>
        <w:jc w:val="both"/>
        <w:rPr>
          <w:rFonts w:ascii="Verdana" w:hAnsi="Verdana"/>
          <w:color w:val="292D24"/>
          <w:sz w:val="20"/>
          <w:szCs w:val="20"/>
        </w:rPr>
      </w:pPr>
      <w:r>
        <w:rPr>
          <w:rStyle w:val="aa"/>
          <w:rFonts w:ascii="Arial" w:hAnsi="Arial" w:cs="Arial"/>
          <w:color w:val="A6A6A6"/>
          <w:sz w:val="20"/>
          <w:szCs w:val="20"/>
        </w:rPr>
        <w:t>В соответствии с Бюджетным кодексом Российской Федерации, Федеральным законом от 06.10.2003 года N 131-ФЗ "Об общих принципах организации местного самоуправления в Российской Федерации</w:t>
      </w:r>
      <w:proofErr w:type="gramStart"/>
      <w:r>
        <w:rPr>
          <w:rStyle w:val="aa"/>
          <w:rFonts w:ascii="Arial" w:hAnsi="Arial" w:cs="Arial"/>
          <w:color w:val="A6A6A6"/>
          <w:sz w:val="20"/>
          <w:szCs w:val="20"/>
        </w:rPr>
        <w:t>"(</w:t>
      </w:r>
      <w:proofErr w:type="gramEnd"/>
      <w:r>
        <w:rPr>
          <w:rStyle w:val="aa"/>
          <w:rFonts w:ascii="Arial" w:hAnsi="Arial" w:cs="Arial"/>
          <w:color w:val="A6A6A6"/>
          <w:sz w:val="20"/>
          <w:szCs w:val="20"/>
        </w:rPr>
        <w:t xml:space="preserve"> ред.от 16.10.1012 г.) и Уставом муниципального образования "Корочанский сельсовет" Беловского района Курской области Собрание депутатов Корочанского сельсовета решило:</w:t>
      </w:r>
    </w:p>
    <w:p w:rsidR="00FE56C4" w:rsidRDefault="00FE56C4" w:rsidP="00FE56C4">
      <w:pPr>
        <w:pStyle w:val="a9"/>
        <w:shd w:val="clear" w:color="auto" w:fill="F8FAFB"/>
        <w:spacing w:before="195" w:beforeAutospacing="0" w:after="195" w:afterAutospacing="0"/>
        <w:ind w:firstLine="851"/>
        <w:jc w:val="both"/>
        <w:rPr>
          <w:rFonts w:ascii="Verdana" w:hAnsi="Verdana"/>
          <w:color w:val="292D24"/>
          <w:sz w:val="20"/>
          <w:szCs w:val="20"/>
        </w:rPr>
      </w:pPr>
      <w:r>
        <w:rPr>
          <w:rStyle w:val="aa"/>
          <w:rFonts w:ascii="Arial" w:hAnsi="Arial" w:cs="Arial"/>
          <w:color w:val="A6A6A6"/>
          <w:sz w:val="20"/>
          <w:szCs w:val="20"/>
        </w:rPr>
        <w:t>1. Утвердить прилагаемый к настоящему решению проект Программы муниципальных внутренних заимствований муниципального образования "Корочанский сельсовет" Беловского района Курской области на очередной финансовый 2018 год и плановый период 2019-2020 годов.</w:t>
      </w:r>
    </w:p>
    <w:p w:rsidR="00FE56C4" w:rsidRDefault="00FE56C4" w:rsidP="00FE56C4">
      <w:pPr>
        <w:pStyle w:val="a9"/>
        <w:shd w:val="clear" w:color="auto" w:fill="F8FAFB"/>
        <w:spacing w:before="195" w:beforeAutospacing="0" w:after="195" w:afterAutospacing="0"/>
        <w:ind w:firstLine="851"/>
        <w:jc w:val="both"/>
        <w:rPr>
          <w:rFonts w:ascii="Verdana" w:hAnsi="Verdana"/>
          <w:color w:val="292D24"/>
          <w:sz w:val="20"/>
          <w:szCs w:val="20"/>
        </w:rPr>
      </w:pPr>
      <w:r>
        <w:rPr>
          <w:rStyle w:val="aa"/>
          <w:rFonts w:ascii="Arial" w:hAnsi="Arial" w:cs="Arial"/>
          <w:color w:val="A6A6A6"/>
          <w:sz w:val="20"/>
          <w:szCs w:val="20"/>
        </w:rPr>
        <w:t>2. Решение вступает в силу со дня его подписания.</w:t>
      </w:r>
    </w:p>
    <w:p w:rsidR="00FE56C4" w:rsidRDefault="00FE56C4" w:rsidP="00FE56C4">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Председатель Собрания депутатов</w:t>
      </w:r>
    </w:p>
    <w:p w:rsidR="00FE56C4" w:rsidRDefault="00FE56C4" w:rsidP="00FE56C4">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Корочанского сельсовета Беловского района                               А.П.Денисенко</w:t>
      </w:r>
    </w:p>
    <w:p w:rsidR="00FE56C4" w:rsidRDefault="00FE56C4" w:rsidP="00FE56C4">
      <w:pPr>
        <w:pStyle w:val="a9"/>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A6A6A6"/>
          <w:sz w:val="20"/>
          <w:szCs w:val="20"/>
        </w:rPr>
        <w:t>Глава Корочанского сельсовета</w:t>
      </w:r>
    </w:p>
    <w:p w:rsidR="00FE56C4" w:rsidRDefault="00FE56C4" w:rsidP="00FE56C4">
      <w:pPr>
        <w:pStyle w:val="a9"/>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A6A6A6"/>
          <w:sz w:val="20"/>
          <w:szCs w:val="20"/>
        </w:rPr>
        <w:t>Беловского района                                                                         М.И.Звягинцева</w:t>
      </w:r>
    </w:p>
    <w:p w:rsidR="00FE56C4" w:rsidRDefault="00FE56C4" w:rsidP="00FE56C4">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FE56C4" w:rsidRDefault="00FE56C4" w:rsidP="00FE56C4">
      <w:pPr>
        <w:pStyle w:val="a9"/>
        <w:shd w:val="clear" w:color="auto" w:fill="F8FAFB"/>
        <w:spacing w:before="195" w:beforeAutospacing="0" w:after="195" w:afterAutospacing="0"/>
        <w:jc w:val="right"/>
        <w:rPr>
          <w:rFonts w:ascii="Verdana" w:hAnsi="Verdana"/>
          <w:color w:val="292D24"/>
          <w:sz w:val="20"/>
          <w:szCs w:val="20"/>
        </w:rPr>
      </w:pPr>
      <w:r>
        <w:rPr>
          <w:rStyle w:val="aa"/>
          <w:rFonts w:ascii="Arial" w:hAnsi="Arial" w:cs="Arial"/>
          <w:color w:val="A6A6A6"/>
          <w:sz w:val="20"/>
          <w:szCs w:val="20"/>
        </w:rPr>
        <w:t>Утвержден:</w:t>
      </w:r>
    </w:p>
    <w:p w:rsidR="00FE56C4" w:rsidRDefault="00FE56C4" w:rsidP="00FE56C4">
      <w:pPr>
        <w:pStyle w:val="a9"/>
        <w:shd w:val="clear" w:color="auto" w:fill="F8FAFB"/>
        <w:spacing w:before="195" w:beforeAutospacing="0" w:after="195" w:afterAutospacing="0"/>
        <w:jc w:val="right"/>
        <w:rPr>
          <w:rFonts w:ascii="Verdana" w:hAnsi="Verdana"/>
          <w:color w:val="292D24"/>
          <w:sz w:val="20"/>
          <w:szCs w:val="20"/>
        </w:rPr>
      </w:pPr>
      <w:r>
        <w:rPr>
          <w:rStyle w:val="aa"/>
          <w:rFonts w:ascii="Arial" w:hAnsi="Arial" w:cs="Arial"/>
          <w:color w:val="A6A6A6"/>
          <w:sz w:val="20"/>
          <w:szCs w:val="20"/>
        </w:rPr>
        <w:t>Решением Собрания депутатов Корочанского сельсовета</w:t>
      </w:r>
    </w:p>
    <w:p w:rsidR="00FE56C4" w:rsidRDefault="00FE56C4" w:rsidP="00FE56C4">
      <w:pPr>
        <w:pStyle w:val="a9"/>
        <w:shd w:val="clear" w:color="auto" w:fill="F8FAFB"/>
        <w:spacing w:before="195" w:beforeAutospacing="0" w:after="195" w:afterAutospacing="0"/>
        <w:jc w:val="right"/>
        <w:rPr>
          <w:rFonts w:ascii="Verdana" w:hAnsi="Verdana"/>
          <w:color w:val="292D24"/>
          <w:sz w:val="20"/>
          <w:szCs w:val="20"/>
        </w:rPr>
      </w:pPr>
      <w:r>
        <w:rPr>
          <w:rStyle w:val="aa"/>
          <w:rFonts w:ascii="Arial" w:hAnsi="Arial" w:cs="Arial"/>
          <w:color w:val="A6A6A6"/>
          <w:sz w:val="20"/>
          <w:szCs w:val="20"/>
        </w:rPr>
        <w:t>Беловского района Курской области от «14» ноября 2017 г. </w:t>
      </w:r>
      <w:r>
        <w:rPr>
          <w:rStyle w:val="aa"/>
          <w:rFonts w:ascii="Arial" w:hAnsi="Arial" w:cs="Arial"/>
          <w:color w:val="292D24"/>
          <w:sz w:val="22"/>
          <w:szCs w:val="22"/>
        </w:rPr>
        <w:t>№ VI- 4/14</w:t>
      </w:r>
    </w:p>
    <w:p w:rsidR="00FE56C4" w:rsidRDefault="00FE56C4" w:rsidP="00FE56C4">
      <w:pPr>
        <w:pStyle w:val="a9"/>
        <w:shd w:val="clear" w:color="auto" w:fill="F8FAFB"/>
        <w:spacing w:before="195" w:beforeAutospacing="0" w:after="195" w:afterAutospacing="0"/>
        <w:jc w:val="right"/>
        <w:rPr>
          <w:rFonts w:ascii="Verdana" w:hAnsi="Verdana"/>
          <w:color w:val="292D24"/>
          <w:sz w:val="20"/>
          <w:szCs w:val="20"/>
        </w:rPr>
      </w:pPr>
      <w:r>
        <w:rPr>
          <w:rStyle w:val="aa"/>
          <w:rFonts w:ascii="Arial" w:hAnsi="Arial" w:cs="Arial"/>
          <w:color w:val="292D24"/>
          <w:sz w:val="22"/>
          <w:szCs w:val="22"/>
        </w:rPr>
        <w:t xml:space="preserve">« Об утверждении проекта программы муниципальных заимствований муниципального образования «Корочанский сельсовет» Беловского района Курской области на очередной финансовый 2018 год и плановый период 2019-2020 </w:t>
      </w:r>
      <w:proofErr w:type="gramStart"/>
      <w:r>
        <w:rPr>
          <w:rStyle w:val="aa"/>
          <w:rFonts w:ascii="Arial" w:hAnsi="Arial" w:cs="Arial"/>
          <w:color w:val="292D24"/>
          <w:sz w:val="22"/>
          <w:szCs w:val="22"/>
        </w:rPr>
        <w:t>гг</w:t>
      </w:r>
      <w:proofErr w:type="gramEnd"/>
      <w:r>
        <w:rPr>
          <w:rStyle w:val="aa"/>
          <w:rFonts w:ascii="Arial" w:hAnsi="Arial" w:cs="Arial"/>
          <w:color w:val="292D24"/>
          <w:sz w:val="22"/>
          <w:szCs w:val="22"/>
        </w:rPr>
        <w:t>»</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lastRenderedPageBreak/>
        <w:t>ПРОГРАММА</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 xml:space="preserve">МУНИЦИПАЛЬНЫХ ВНУТРЕННИХ ЗАИМСТВОВАНИЙ </w:t>
      </w:r>
      <w:proofErr w:type="gramStart"/>
      <w:r>
        <w:rPr>
          <w:rStyle w:val="aa"/>
          <w:rFonts w:ascii="Arial" w:hAnsi="Arial" w:cs="Arial"/>
          <w:color w:val="A6A6A6"/>
          <w:sz w:val="20"/>
          <w:szCs w:val="20"/>
        </w:rPr>
        <w:t>МУНИЦИПАЛЬНОГО</w:t>
      </w:r>
      <w:proofErr w:type="gramEnd"/>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ОБРАЗОВАНИЯ «КОРОЧАНСКИЙ СЕЛЬСОВЕТ»</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БЕЛОВСКОГО РАЙОНА КУРСКОЙ ОБЛАСТИ НА ОЧЕРЕДНОЙ ФИНАНСОВЫЙ </w:t>
      </w:r>
      <w:r>
        <w:rPr>
          <w:rStyle w:val="aa"/>
          <w:rFonts w:ascii="Arial" w:hAnsi="Arial" w:cs="Arial"/>
          <w:color w:val="A6A6A6"/>
          <w:sz w:val="26"/>
          <w:szCs w:val="26"/>
        </w:rPr>
        <w:t>2018 ГОД И ПЛАНОВЫЙ ПЕРИОД 2019-2020 ГОДОВ</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1. Общие положения</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1.1. Настоящий Порядок регулирует вопросы осуществления муниципальных внутренних заимствований муниципального образования "Корочанский сельсовет" Беловского района Курской области (далее по тексту - муниципальные внутренние заимствования).</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1.2. Муниципальными внутренними заимствованиями являются займы и кредиты, привлекаемые от физических и юридических лиц, по которым возникают долговые обязательства муниципального образования "Корочанский сельсовет" Беловского района Курской области как заемщика или гаранта погашения займов (кредитов) другими заемщиками, выраженные в валюте обязательств.</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1.3. Долговые обязательства муниципального образования "Корочанский сельсовет" Беловского района Курской области могут существовать в форме:</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а) кредитных соглашений и договоров;</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б) займов, осуществляемых путем выпуска муниципальных ценных бумаг;</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в)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г) договоров о предоставлении муниципальных гарантий.</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1.4. Муниципальные внутренние заимствования используются для покрытия дефицита бюджета Корочанского сельсовета на соответствующий финансовый год, а также для финансирования расходов бюджета Корочанского сельсовета в пределах расходов на погашение муниципальных долговых обязательств муниципального образования "Корочанский сельсовет" Беловского района Курской области в соответствии с действующим законодательством.</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1.5. От имени муниципального образования "Корочанский сельсовет" Беловского района Курской области право осуществления муниципальных внутренних заимствований принадлежит Администрации Корочанского сельсовета Беловского района Курской области.</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2.Предельные объемы муниципального долга муниципального</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образования "Корочанский сельсовет" Беловского района Курской области и предельные объемы расходов на его обслуживание</w:t>
      </w:r>
    </w:p>
    <w:p w:rsidR="00FE56C4" w:rsidRDefault="00FE56C4" w:rsidP="00FE56C4">
      <w:pPr>
        <w:pStyle w:val="a9"/>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A6A6A6"/>
          <w:sz w:val="20"/>
          <w:szCs w:val="20"/>
        </w:rPr>
        <w:t>            2.1. Осуществление муниципальных внутренних заимствований в соответствии с Федеральным законодательством допускается только в случае утверждения решением Собрания депутатов Корочанского сельсовета Беловского района Курской области о бюджете Корочанского сельсовета на текущий финансовый год следующих параметров:</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proofErr w:type="gramStart"/>
      <w:r>
        <w:rPr>
          <w:rStyle w:val="aa"/>
          <w:rFonts w:ascii="Arial" w:hAnsi="Arial" w:cs="Arial"/>
          <w:color w:val="A6A6A6"/>
          <w:sz w:val="20"/>
          <w:szCs w:val="20"/>
        </w:rPr>
        <w:t>а) привлечения средств из источников финансирования дефицита местного бюджета, соответствующего ограничениям, установленным статьей 92_1 Бюджетного кодекса Российской Федерации;</w:t>
      </w:r>
      <w:proofErr w:type="gramEnd"/>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б) предельного размера муниципального долга муниципального образования "Корочанский сельсовет" Беловского района Курской области, соответствующего ограничениям, установленным статьей 107 Бюджетного кодекса Российской Федерации;</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в) расходов на обслуживание муниципального долга муниципального образования "Корочанский сельсовет" Беловского района Курской области в текущем финансовом году.</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lastRenderedPageBreak/>
        <w:t>2.2. Предельный объем расходов на обслуживание муниципального долга муниципального образования "Корочанский сельсовет" Беловского района Курской области, утвержденный решением Собрания депутатов Корочанского сельсовета о бюджете Корочанского образования, не должен превышать 15 процентов объема расходов бюджета.</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3. Программа муниципальных внутренних заимствований</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муниципального образования "Корочанский сельсовет"</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Беловского района Курской области</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3.1. Программа муниципальных внутренних заимствований представляется Администрацией Корочанского сельсовета Беловского района Курской области Собранию депутатов Корочанского сельсовета в виде приложения к проекту решения о бюджете Корочанского сельсовета на очередной финансовый год.</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3.2. Программа муниципальных внутренних заимствований муниципального образования "Корочанский сельсовет" Беловского района Курской области представляет собой перечень заимствований муниципального образования "Корочанский сельсовет" Беловского района Курской области на очередной финансовый год по видам заимствований</w:t>
      </w:r>
      <w:proofErr w:type="gramStart"/>
      <w:r>
        <w:rPr>
          <w:rStyle w:val="aa"/>
          <w:rFonts w:ascii="Arial" w:hAnsi="Arial" w:cs="Arial"/>
          <w:color w:val="A6A6A6"/>
          <w:sz w:val="20"/>
          <w:szCs w:val="20"/>
        </w:rPr>
        <w:t xml:space="preserve"> ,</w:t>
      </w:r>
      <w:proofErr w:type="gramEnd"/>
      <w:r>
        <w:rPr>
          <w:rStyle w:val="aa"/>
          <w:rFonts w:ascii="Arial" w:hAnsi="Arial" w:cs="Arial"/>
          <w:color w:val="A6A6A6"/>
          <w:sz w:val="20"/>
          <w:szCs w:val="20"/>
        </w:rPr>
        <w:t xml:space="preserve"> общий объем заимствований, направляемых на покрытие дефицита бюджета Корочанского сельсовета и погашение муниципальных долговых обязательств муниципального образования "Корочанский сельсовет" Беловского района Курской области.</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3.3. Осуществление муниципальных внутренних заимствований в текущем финансовом году возможно только при условии, если соответствующие муниципальные внутренние заимствования предусмотрены программой муниципальных внутренних заимствований муниципального образования "Корочанский сельсовет" Беловского района Курской области.</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4. Долговые обязательства муниципального образования</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"Корочанский сельсовет" Беловского района Курской области</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по кредитным соглашениям и договорам</w:t>
      </w:r>
    </w:p>
    <w:p w:rsidR="00FE56C4" w:rsidRDefault="00FE56C4" w:rsidP="00FE56C4">
      <w:pPr>
        <w:pStyle w:val="a9"/>
        <w:shd w:val="clear" w:color="auto" w:fill="F8FAFB"/>
        <w:spacing w:before="195" w:beforeAutospacing="0" w:after="195" w:afterAutospacing="0"/>
        <w:jc w:val="both"/>
        <w:rPr>
          <w:rFonts w:ascii="Verdana" w:hAnsi="Verdana"/>
          <w:color w:val="292D24"/>
          <w:sz w:val="20"/>
          <w:szCs w:val="20"/>
        </w:rPr>
      </w:pPr>
      <w:r>
        <w:rPr>
          <w:rStyle w:val="aa"/>
          <w:rFonts w:ascii="Arial" w:hAnsi="Arial" w:cs="Arial"/>
          <w:color w:val="A6A6A6"/>
          <w:sz w:val="20"/>
          <w:szCs w:val="20"/>
        </w:rPr>
        <w:t>            4.1. Кредитные соглашения и договоры, заключенные муниципальным образованием "Корочанский сельсовет" Беловского района Курской области, являются обязательствами муниципального образования - заемщика по возврату полученной от кредитора денежной суммы в размере и на условиях, предусмотренных кредитным соглашением, договором.</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4.2. Кредитные соглашения и договоры заключаются с соблюдением следующих основных условий:</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 кредиты погашаются в сроки, установленные кредитным соглашением или договором, и не могут превышать 10 лет;</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 обеспечение долговых обязательств осуществляется в соответствии с действующим законодательством Российской Федерации.</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4.3. Решение о привлечении кредитов принимается Администрацией Корочанского сельсовета в форме постановления Главы Корочанского сельсовета Беловского района Курской области, на основании которого Администрация Корочанского сельсовета заключает соответствующие кредитные соглашения и договоры. В постановлении Главы Корочанского сельсовета определяется цель привлечения заемных средств, порядок их использования.</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4.4. Средства, получаемые в качестве кредита, подлежат зачислению в бюджет Корочанского сельсовета и используются в соответствии с целями привлечения кредита.</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4.5. Обслуживание кредитов осуществляется отделом бухгалтерского учета и отчетности Администрации Корочанского сельсовета.</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5. Долговые обязательства в форме бюджетных кредитов</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lastRenderedPageBreak/>
        <w:t>5.1. Долговые обязательства в форме бюджетных кредитов возникают на основании заключаемых в установленном порядке с комитетом финансов Курской области соглашений.</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5.2. От имени муниципального образования "Корочанский сельсовет" Беловского района Курской области право подписания соглашений о получении бюджетных кредитов принадлежит Главе Корочанского сельсовета.</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5.3. Обслуживание бюджетных кредитов осуществляется отделом бухгалтерского учета и отчетности Администрации Корочанского сельсовета.</w:t>
      </w:r>
    </w:p>
    <w:p w:rsidR="00FE56C4" w:rsidRDefault="00FE56C4" w:rsidP="00FE56C4">
      <w:pPr>
        <w:pStyle w:val="consplusnormal0"/>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A6A6A6"/>
        </w:rPr>
        <w:t>6. Эмиссия муниципальных ценных бумаг</w:t>
      </w:r>
    </w:p>
    <w:p w:rsidR="00FE56C4" w:rsidRDefault="00FE56C4" w:rsidP="00FE56C4">
      <w:pPr>
        <w:pStyle w:val="consplusnormal0"/>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A6A6A6"/>
        </w:rPr>
        <w:t>6.1. Формы и виды муниципальных ценных бумаг, выпускаемых от имени муниципального образования, условия их выпуска и обращения определяются Администрацией Корочанского сельсовета в соответствии с Бюджетным кодексом Российской Федерации и Федеральным законом "Об особенностях эмиссии и обращения государственных и муниципальных ценных бумаг".</w:t>
      </w:r>
    </w:p>
    <w:p w:rsidR="00FE56C4" w:rsidRDefault="00FE56C4" w:rsidP="00FE56C4">
      <w:pPr>
        <w:pStyle w:val="consplusnormal0"/>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A6A6A6"/>
        </w:rPr>
        <w:t>6.2. Решение об эмиссии муниципальных ценных бумаг принимается Администрацией Корочанского сельсовета в соответствии с предельными объемами дефицита местного бюджета и муниципального долга, установленными в соответствии с Бюджетным кодексом Российской Федерации, решением о бюджете на соответствующий финансовый год и Программой внутренних муниципальных заимствований.</w:t>
      </w:r>
    </w:p>
    <w:p w:rsidR="00FE56C4" w:rsidRDefault="00FE56C4" w:rsidP="00FE56C4">
      <w:pPr>
        <w:pStyle w:val="consplusnormal0"/>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A6A6A6"/>
        </w:rPr>
        <w:t>В решении об эмиссии муниципальных ценных бумаг отражаются сведения, предусмотренные Федеральным законом "Об особенностях эмиссии и обращения государственных и муниципальных ценных бумаг".</w:t>
      </w:r>
    </w:p>
    <w:p w:rsidR="00FE56C4" w:rsidRDefault="00FE56C4" w:rsidP="00FE56C4">
      <w:pPr>
        <w:pStyle w:val="consplusnormal0"/>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A6A6A6"/>
        </w:rPr>
        <w:t>6.3. В соответствии со ст. 114 Бюджетного кодекса Российской Федерации условия эмиссии муниципальных ценных бумаг подлежат регистрации в Министерстве финансов Российской Федерации.</w:t>
      </w:r>
    </w:p>
    <w:p w:rsidR="00FE56C4" w:rsidRDefault="00FE56C4" w:rsidP="00FE56C4">
      <w:pPr>
        <w:pStyle w:val="consplusnormal0"/>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A6A6A6"/>
        </w:rPr>
        <w:t>6.4. Порядок выпуска, обращения и погашения муниципальных ценных бумаг осуществляется в соответствии с Федеральным законом "Об особенностях эмиссии и обращения государственных и муниципальных ценных бумаг".</w:t>
      </w:r>
    </w:p>
    <w:p w:rsidR="00FE56C4" w:rsidRDefault="00FE56C4" w:rsidP="00FE56C4">
      <w:pPr>
        <w:pStyle w:val="consplusnormal0"/>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A6A6A6"/>
        </w:rPr>
        <w:t>6.5. Обслуживание муниципальных ценных бумаг осуществляется Администрацией Корочанского сельсовета.</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7. Реструктуризация муниципального долга муниципального образования</w:t>
      </w:r>
    </w:p>
    <w:p w:rsidR="00FE56C4" w:rsidRDefault="00FE56C4" w:rsidP="00FE56C4">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A6A6A6"/>
          <w:sz w:val="20"/>
          <w:szCs w:val="20"/>
        </w:rPr>
        <w:t>"Корочанский сельсовет" Беловского района Курской области</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7.1. Под реструктуризацией муниципального долга муниципального образования "Корочанский сельсовет" Беловского района Курской области понимается основанное на соглашении прекращение долговых обязательств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lastRenderedPageBreak/>
        <w:t>7.2. Реструктуризация долга может быть осуществлена с частичным списанием (сокращением) суммы основного долга.</w:t>
      </w:r>
    </w:p>
    <w:p w:rsidR="00FE56C4" w:rsidRDefault="00FE56C4" w:rsidP="00FE56C4">
      <w:pPr>
        <w:pStyle w:val="a9"/>
        <w:shd w:val="clear" w:color="auto" w:fill="F8FAFB"/>
        <w:spacing w:before="195" w:beforeAutospacing="0" w:after="195" w:afterAutospacing="0"/>
        <w:ind w:firstLine="225"/>
        <w:jc w:val="both"/>
        <w:rPr>
          <w:rFonts w:ascii="Verdana" w:hAnsi="Verdana"/>
          <w:color w:val="292D24"/>
          <w:sz w:val="20"/>
          <w:szCs w:val="20"/>
        </w:rPr>
      </w:pPr>
      <w:r>
        <w:rPr>
          <w:rStyle w:val="aa"/>
          <w:rFonts w:ascii="Arial" w:hAnsi="Arial" w:cs="Arial"/>
          <w:color w:val="A6A6A6"/>
          <w:sz w:val="20"/>
          <w:szCs w:val="20"/>
        </w:rPr>
        <w:t>7.3. С целью реструктуризации долга Администрация Корочанского сельсовета заключает кредитные соглашения и договоры, соглашения о привлечении бюджетных кредитов от бюджетов различных уровней бюджетной системы Российской Федерации в соответствии с действующим законодательством.</w:t>
      </w:r>
    </w:p>
    <w:p w:rsidR="00BA313B" w:rsidRPr="00FE56C4" w:rsidRDefault="00BA313B" w:rsidP="00FE56C4"/>
    <w:sectPr w:rsidR="00BA313B" w:rsidRPr="00FE56C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4EC1F94"/>
    <w:multiLevelType w:val="multilevel"/>
    <w:tmpl w:val="5B1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A378F"/>
    <w:multiLevelType w:val="multilevel"/>
    <w:tmpl w:val="5A4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71C23"/>
    <w:multiLevelType w:val="multilevel"/>
    <w:tmpl w:val="2FD0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56136F19"/>
    <w:multiLevelType w:val="multilevel"/>
    <w:tmpl w:val="C386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2D513A"/>
    <w:multiLevelType w:val="multilevel"/>
    <w:tmpl w:val="E85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95F2D5A"/>
    <w:multiLevelType w:val="multilevel"/>
    <w:tmpl w:val="24FA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A27AA0"/>
    <w:multiLevelType w:val="multilevel"/>
    <w:tmpl w:val="6206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DF3983"/>
    <w:multiLevelType w:val="multilevel"/>
    <w:tmpl w:val="35E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8"/>
  </w:num>
  <w:num w:numId="4">
    <w:abstractNumId w:val="9"/>
  </w:num>
  <w:num w:numId="5">
    <w:abstractNumId w:val="11"/>
  </w:num>
  <w:num w:numId="6">
    <w:abstractNumId w:val="6"/>
  </w:num>
  <w:num w:numId="7">
    <w:abstractNumId w:val="13"/>
  </w:num>
  <w:num w:numId="8">
    <w:abstractNumId w:val="5"/>
  </w:num>
  <w:num w:numId="9">
    <w:abstractNumId w:val="15"/>
    <w:lvlOverride w:ilvl="0">
      <w:lvl w:ilvl="0">
        <w:numFmt w:val="upperRoman"/>
        <w:lvlText w:val="%1."/>
        <w:lvlJc w:val="right"/>
      </w:lvl>
    </w:lvlOverride>
  </w:num>
  <w:num w:numId="10">
    <w:abstractNumId w:val="7"/>
  </w:num>
  <w:num w:numId="11">
    <w:abstractNumId w:val="10"/>
  </w:num>
  <w:num w:numId="12">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4F8C"/>
    <w:rsid w:val="00014B91"/>
    <w:rsid w:val="0004441F"/>
    <w:rsid w:val="000532C6"/>
    <w:rsid w:val="00060D3C"/>
    <w:rsid w:val="00060D99"/>
    <w:rsid w:val="000637D0"/>
    <w:rsid w:val="000A61EA"/>
    <w:rsid w:val="000B07F2"/>
    <w:rsid w:val="000B44BC"/>
    <w:rsid w:val="000C2B3D"/>
    <w:rsid w:val="000C4CB4"/>
    <w:rsid w:val="000C76E5"/>
    <w:rsid w:val="000D74EC"/>
    <w:rsid w:val="000D7B53"/>
    <w:rsid w:val="000E6217"/>
    <w:rsid w:val="00100B31"/>
    <w:rsid w:val="00116A79"/>
    <w:rsid w:val="00122082"/>
    <w:rsid w:val="00132CCF"/>
    <w:rsid w:val="0014083F"/>
    <w:rsid w:val="00167386"/>
    <w:rsid w:val="00177212"/>
    <w:rsid w:val="00185A22"/>
    <w:rsid w:val="001865B9"/>
    <w:rsid w:val="001940D3"/>
    <w:rsid w:val="00196BEB"/>
    <w:rsid w:val="001A48FC"/>
    <w:rsid w:val="001D176F"/>
    <w:rsid w:val="001D4E83"/>
    <w:rsid w:val="001E1728"/>
    <w:rsid w:val="001F0ABD"/>
    <w:rsid w:val="001F4676"/>
    <w:rsid w:val="002022A5"/>
    <w:rsid w:val="00227DD5"/>
    <w:rsid w:val="00235CE2"/>
    <w:rsid w:val="00240EDD"/>
    <w:rsid w:val="00242230"/>
    <w:rsid w:val="00244E05"/>
    <w:rsid w:val="002464F0"/>
    <w:rsid w:val="002506DA"/>
    <w:rsid w:val="00263426"/>
    <w:rsid w:val="00271A07"/>
    <w:rsid w:val="0029024D"/>
    <w:rsid w:val="002B4463"/>
    <w:rsid w:val="002C00C8"/>
    <w:rsid w:val="002C14CC"/>
    <w:rsid w:val="002D769A"/>
    <w:rsid w:val="002E169B"/>
    <w:rsid w:val="002F4E24"/>
    <w:rsid w:val="003113EC"/>
    <w:rsid w:val="00313846"/>
    <w:rsid w:val="00320D9B"/>
    <w:rsid w:val="00323F82"/>
    <w:rsid w:val="003415B5"/>
    <w:rsid w:val="0034234F"/>
    <w:rsid w:val="00345F89"/>
    <w:rsid w:val="003479FC"/>
    <w:rsid w:val="003504F9"/>
    <w:rsid w:val="00357E60"/>
    <w:rsid w:val="003603FA"/>
    <w:rsid w:val="00365162"/>
    <w:rsid w:val="00372530"/>
    <w:rsid w:val="003735BF"/>
    <w:rsid w:val="003742F8"/>
    <w:rsid w:val="0038088A"/>
    <w:rsid w:val="00390473"/>
    <w:rsid w:val="003965A6"/>
    <w:rsid w:val="003A7513"/>
    <w:rsid w:val="003B6182"/>
    <w:rsid w:val="003C29FC"/>
    <w:rsid w:val="003D044A"/>
    <w:rsid w:val="003D63E5"/>
    <w:rsid w:val="00404E4C"/>
    <w:rsid w:val="00407F12"/>
    <w:rsid w:val="00413371"/>
    <w:rsid w:val="004139D8"/>
    <w:rsid w:val="004225B2"/>
    <w:rsid w:val="00444724"/>
    <w:rsid w:val="00444A24"/>
    <w:rsid w:val="00447757"/>
    <w:rsid w:val="00450E62"/>
    <w:rsid w:val="00452839"/>
    <w:rsid w:val="00462CEC"/>
    <w:rsid w:val="00465993"/>
    <w:rsid w:val="00466603"/>
    <w:rsid w:val="004712A6"/>
    <w:rsid w:val="00496CC0"/>
    <w:rsid w:val="004A10F8"/>
    <w:rsid w:val="004A4411"/>
    <w:rsid w:val="004A4F8C"/>
    <w:rsid w:val="004A5E02"/>
    <w:rsid w:val="004C1206"/>
    <w:rsid w:val="004C4C01"/>
    <w:rsid w:val="004D1008"/>
    <w:rsid w:val="004D15F2"/>
    <w:rsid w:val="004E4B42"/>
    <w:rsid w:val="004E6750"/>
    <w:rsid w:val="004F6F98"/>
    <w:rsid w:val="00501331"/>
    <w:rsid w:val="00503223"/>
    <w:rsid w:val="00504C1D"/>
    <w:rsid w:val="005069BD"/>
    <w:rsid w:val="0051519E"/>
    <w:rsid w:val="005151E4"/>
    <w:rsid w:val="00523EFD"/>
    <w:rsid w:val="00554ADF"/>
    <w:rsid w:val="00561A52"/>
    <w:rsid w:val="00576B51"/>
    <w:rsid w:val="00577638"/>
    <w:rsid w:val="0058137A"/>
    <w:rsid w:val="005857C2"/>
    <w:rsid w:val="005B700C"/>
    <w:rsid w:val="005C4D95"/>
    <w:rsid w:val="005C669F"/>
    <w:rsid w:val="005D0B77"/>
    <w:rsid w:val="005D0C04"/>
    <w:rsid w:val="005D4574"/>
    <w:rsid w:val="005D57EA"/>
    <w:rsid w:val="006101C1"/>
    <w:rsid w:val="00610B29"/>
    <w:rsid w:val="0063631E"/>
    <w:rsid w:val="00641C5C"/>
    <w:rsid w:val="00654357"/>
    <w:rsid w:val="006605CC"/>
    <w:rsid w:val="00692A02"/>
    <w:rsid w:val="006A2109"/>
    <w:rsid w:val="006A3D74"/>
    <w:rsid w:val="006A410A"/>
    <w:rsid w:val="006A45FB"/>
    <w:rsid w:val="006B32F4"/>
    <w:rsid w:val="006C4118"/>
    <w:rsid w:val="00712E14"/>
    <w:rsid w:val="00733D98"/>
    <w:rsid w:val="00753093"/>
    <w:rsid w:val="00753212"/>
    <w:rsid w:val="007822ED"/>
    <w:rsid w:val="00784C03"/>
    <w:rsid w:val="00796D11"/>
    <w:rsid w:val="007B0430"/>
    <w:rsid w:val="007B6E01"/>
    <w:rsid w:val="007C6783"/>
    <w:rsid w:val="007D4339"/>
    <w:rsid w:val="007D5D60"/>
    <w:rsid w:val="007E690E"/>
    <w:rsid w:val="007E74F2"/>
    <w:rsid w:val="007F66CB"/>
    <w:rsid w:val="00801D6B"/>
    <w:rsid w:val="008034EA"/>
    <w:rsid w:val="0081703B"/>
    <w:rsid w:val="0082099B"/>
    <w:rsid w:val="00821122"/>
    <w:rsid w:val="00821AB4"/>
    <w:rsid w:val="008316D4"/>
    <w:rsid w:val="00853F0A"/>
    <w:rsid w:val="008671B3"/>
    <w:rsid w:val="00891661"/>
    <w:rsid w:val="008947E5"/>
    <w:rsid w:val="00895DDC"/>
    <w:rsid w:val="008A0D3C"/>
    <w:rsid w:val="008A12EB"/>
    <w:rsid w:val="008A1CE5"/>
    <w:rsid w:val="008C21F2"/>
    <w:rsid w:val="008C5270"/>
    <w:rsid w:val="008E20EF"/>
    <w:rsid w:val="009011DC"/>
    <w:rsid w:val="00902413"/>
    <w:rsid w:val="009128DF"/>
    <w:rsid w:val="00934920"/>
    <w:rsid w:val="00961341"/>
    <w:rsid w:val="0098268B"/>
    <w:rsid w:val="00992DCD"/>
    <w:rsid w:val="009D2CCF"/>
    <w:rsid w:val="009E4829"/>
    <w:rsid w:val="009F2C71"/>
    <w:rsid w:val="009F5FE8"/>
    <w:rsid w:val="009F74FC"/>
    <w:rsid w:val="00A04BC7"/>
    <w:rsid w:val="00A12E65"/>
    <w:rsid w:val="00A161F1"/>
    <w:rsid w:val="00A336FE"/>
    <w:rsid w:val="00A35186"/>
    <w:rsid w:val="00A356FC"/>
    <w:rsid w:val="00A35FE4"/>
    <w:rsid w:val="00A5356F"/>
    <w:rsid w:val="00A67CC2"/>
    <w:rsid w:val="00A735B6"/>
    <w:rsid w:val="00A856F6"/>
    <w:rsid w:val="00AA3EF6"/>
    <w:rsid w:val="00AB10C0"/>
    <w:rsid w:val="00AC77B2"/>
    <w:rsid w:val="00AD0FFC"/>
    <w:rsid w:val="00AE77FA"/>
    <w:rsid w:val="00AF25FD"/>
    <w:rsid w:val="00AF3B1D"/>
    <w:rsid w:val="00AF5538"/>
    <w:rsid w:val="00B1677A"/>
    <w:rsid w:val="00B329FA"/>
    <w:rsid w:val="00B4167D"/>
    <w:rsid w:val="00B513F9"/>
    <w:rsid w:val="00B57EBD"/>
    <w:rsid w:val="00B8343C"/>
    <w:rsid w:val="00B85C72"/>
    <w:rsid w:val="00BA0084"/>
    <w:rsid w:val="00BA095C"/>
    <w:rsid w:val="00BA313B"/>
    <w:rsid w:val="00BB0EAF"/>
    <w:rsid w:val="00BE300C"/>
    <w:rsid w:val="00BE6C9F"/>
    <w:rsid w:val="00BF5D47"/>
    <w:rsid w:val="00BF6DFC"/>
    <w:rsid w:val="00C02541"/>
    <w:rsid w:val="00C03C40"/>
    <w:rsid w:val="00C25E4B"/>
    <w:rsid w:val="00C37FF1"/>
    <w:rsid w:val="00C76029"/>
    <w:rsid w:val="00C80B9E"/>
    <w:rsid w:val="00C81561"/>
    <w:rsid w:val="00C954FF"/>
    <w:rsid w:val="00CB5C50"/>
    <w:rsid w:val="00CC17DF"/>
    <w:rsid w:val="00CC30D1"/>
    <w:rsid w:val="00CC3222"/>
    <w:rsid w:val="00CD08FE"/>
    <w:rsid w:val="00D01321"/>
    <w:rsid w:val="00D04CF6"/>
    <w:rsid w:val="00D477DE"/>
    <w:rsid w:val="00D479ED"/>
    <w:rsid w:val="00D67B1B"/>
    <w:rsid w:val="00D71841"/>
    <w:rsid w:val="00D7223B"/>
    <w:rsid w:val="00D73F5C"/>
    <w:rsid w:val="00D7546B"/>
    <w:rsid w:val="00DA3CB2"/>
    <w:rsid w:val="00DA7E09"/>
    <w:rsid w:val="00DC069F"/>
    <w:rsid w:val="00DC5E91"/>
    <w:rsid w:val="00DD3267"/>
    <w:rsid w:val="00DD7D3C"/>
    <w:rsid w:val="00DF0ADF"/>
    <w:rsid w:val="00E02EB0"/>
    <w:rsid w:val="00E22C12"/>
    <w:rsid w:val="00E72803"/>
    <w:rsid w:val="00EA044F"/>
    <w:rsid w:val="00EA3AA0"/>
    <w:rsid w:val="00EA722C"/>
    <w:rsid w:val="00ED085D"/>
    <w:rsid w:val="00EE56E9"/>
    <w:rsid w:val="00EF2D2C"/>
    <w:rsid w:val="00EF3BF7"/>
    <w:rsid w:val="00EF6B7C"/>
    <w:rsid w:val="00F009FA"/>
    <w:rsid w:val="00F01CC3"/>
    <w:rsid w:val="00F029B7"/>
    <w:rsid w:val="00F10A9F"/>
    <w:rsid w:val="00F20138"/>
    <w:rsid w:val="00F24082"/>
    <w:rsid w:val="00F2565C"/>
    <w:rsid w:val="00F35FBF"/>
    <w:rsid w:val="00F44162"/>
    <w:rsid w:val="00F61828"/>
    <w:rsid w:val="00F641A0"/>
    <w:rsid w:val="00F805A4"/>
    <w:rsid w:val="00F9012A"/>
    <w:rsid w:val="00F90766"/>
    <w:rsid w:val="00FA01C2"/>
    <w:rsid w:val="00FC63F8"/>
    <w:rsid w:val="00FD51FE"/>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B452-A654-433E-8D6B-8EAD50BC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4719</TotalTime>
  <Pages>5</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260</cp:revision>
  <cp:lastPrinted>2020-01-20T13:02:00Z</cp:lastPrinted>
  <dcterms:created xsi:type="dcterms:W3CDTF">2020-01-17T12:11:00Z</dcterms:created>
  <dcterms:modified xsi:type="dcterms:W3CDTF">2023-11-14T17:13:00Z</dcterms:modified>
</cp:coreProperties>
</file>