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СОБРАНИЕ ДЕПУТАТОВ КОРОЧАНСКОГО СЕЛЬСОВЕТА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БЕЛОВСКОГО РАЙО</w:t>
      </w:r>
      <w:r w:rsidRPr="00413371">
        <w:rPr>
          <w:rFonts w:ascii="Verdana" w:hAnsi="Verdana"/>
          <w:b/>
          <w:bCs/>
          <w:color w:val="292D24"/>
          <w:sz w:val="20"/>
          <w:lang w:eastAsia="ru-RU"/>
        </w:rPr>
        <w:softHyphen/>
        <w:t>НА КУРСКОЙ ОБЛАСТИ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РЕШЕНИЕ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От «25» декабря 2020 года № VI-27/56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О бюджете муниципального образования «Корочанский сельсовет»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областина 2021 год и плановый период 2022 и 2023 годов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Статья 1. Основные характеристики бюджета муниципального образования «Корочанский сельсовет» Беловского района Курской области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1.Утвердить основные характеристики бюджета муниципального образования «Корочанский сельсовет» Беловского района на 2021 год: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        прогнозируемый общий объем доходов бюджета муниципального образования в сумме      1816769,00рублей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       общий объем расходов бюджета муниципального образования в сумме       1816769,00рублей;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Дефицит  (профицит) бюджета муниципального образования на 2021 год  в сумме   0,00 рублей,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2. Утвердить основные характеристики бюджета муниципального образования «Корочанский сельсовет» Беловского района  на 2022 и 2023  годы: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    прогнозируемый общий объем доходов бюджета муниципального образования на 2022 год  в сумме 1358745,00рублей, на 2023 год в сумме  1331477,00 рублей;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    общий объем расходов бюджета муниципального образования на 2022 год  в сумме 1358745,00рублей, в том числе условно утвержденные расходы в сумме 31714,00  рублей,на 2023 год  в сумме 1331477,00 рублей, в том числе условно утвержденные расходы в сумме 61887,00 рублей.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    Дефицит  (профицит) бюджета муниципального образования на 2022 год  в сумме   0 рублей, дефицит  (профицит) бюджета муниципального образования на 2023 год  в сумме   0 рублей.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Статья 2. Источники финансирования дефицита бюджета муниципального образования «Корочанский сельсовет» Беловского района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1.Утвердить источники финансирования дефицита бюджета муниципального образования Корочанский сельсовет» Беловского района: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на 2021 год согласно приложению №1 к настоящему Решению;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на плановый период 2022 и 2023 годов согласно приложению №2к настоящему Решению.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Статья 3. Главные администраторы доходов бюджета, главные администраторы источников финансирования дефицита  бюджета муниципального образования «Корочанский сельсовет» Беловского района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 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1. Утвердить перечень главных администраторов доходов бюджета муниципального образования согласно приложению № 3 к настоящему Решению.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</w:tblGrid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2.Утвердить перечень главных администраторов источников финансирования дефицита бюджета муниципального образования согласно приложению № 4 к настоящему Решению.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Статья 4. Особенности администрирования доходов бюджета муниципального образования «Корочанский сельсовет» Беловского района в 2021 году и плановом периоде 2022 и 2023 годов.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1. Установить, что средства, поступающие получателям бюджетных средств, в погашение дебиторской задолженности прошлых лет, в полном объеме зачисляются в доход местного бюджета.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2. Установить, чтопоступающиедобровольные взносы и пожертвования «безвозмездные перечисления» казенным учреждениям (за исключением органов муниципальной власти) в полном объеме зачисляются в доход муниципального образования и направляются на финансирование получателей бюджетных средств согласно цели их предоставления за исключением расходов на содержание органов муниципальной власти.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3.Установить, что в 2021 году невыясненные поступления, зачисленные в бюджет муниципального образования до 1 января 2018 года и по которым по состоянию на 1 января 2021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местного бюджета.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4. Установить, что указанные в части 3 настоящей статьи прочие неналоговые доходы бюджета муниципального образования возврату, зачету, уточнению не подлежат.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Статья 5. Прогнозируемое поступление доходов         бюджета муниципального образования «Корочанский сельсовет» Беловского района в 2021 году и в плановом периоде 2022 и 2023 годов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 1. Утвердить прогнозируемый объем поступления доходов  в  бюджет  муниципального образования «Корочанский сельсовет» Беловского  района Курской области: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в 2021 году, согласно приложению № 5 к настоящему Решению.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на плановый период 2022 и 2023 годов, согласно приложению №6 к настоящему Решению.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Статья 6. Бюджетные ассигнования бюджета муниципального образования «Корочанский сельсовет» Беловского  района на 2021 год и на плановый период 2022 и 2023 годов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 xml:space="preserve">1.Утвердить распределение бюджетных ассигнований по разделам, подразделам, целевым статьям (муниципальным программам Корочанского сельсовета и </w:t>
      </w:r>
      <w:r w:rsidRPr="00413371">
        <w:rPr>
          <w:rFonts w:ascii="Verdana" w:hAnsi="Verdana"/>
          <w:color w:val="292D24"/>
          <w:sz w:val="20"/>
          <w:szCs w:val="20"/>
          <w:lang w:eastAsia="ru-RU"/>
        </w:rPr>
        <w:lastRenderedPageBreak/>
        <w:t>непрограммным направлениям деятельности), группам видам расходов классификации расходов бюджета: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на 2021 год согласно приложению № 7 к настоящему Решению;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на плановый период 2022 и 2023 годов согласно приложению № 8 к настоящему Решению.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2. Утвердить ведомственную структуру расходов бюджета муниципального образования «Корочанский сельсовет» Беловского района: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на 2021 год согласно приложению № 9 к настоящему Решению;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на плановый период 2022 и 2023 годов согласно приложению № 10 к настоящему Решению.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3. Утвердить распределение бюджетных ассигнований по целевым статьям (муниципальным программам Корочанского сельсовета и непрограммым направлениям деятельности) группам (подгруппам) видам расходов классификации расходов бюджета: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на 2021 год согласно приложению № 11 к настоящему Решению;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на плановый период 2022 и 2023 годов согласно приложению № 12 к настоящему Решению.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 4. Утвердить размер резервного фонда Администрации Корочанского сельсовета Беловского района на 2021 год в сумме 1000 рублей, на 2022 год-1000 рублей, на 2023 год-1000 рублей.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Статья 7. Особенности исполнения бюджета муниципального образования «Корочанский сельсовет» Беловского района в 2020 году.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1. Остатки средств бюджета муниципального образования  по состоянию на 1 января 2021 год на счете бюджета муниципального образования, образовавшиеся в связи с неполным использованием получателя средств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2021 году на  те же цели в качестве дополнительного источника.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2. Установить, что в соответствии с пунктом 3 статьи 217 Бюджетного кодекса Российской Федерации в 2021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софинансирования расходных обязательств муниципального образования «Корочанский сельсовет» Беловского района Курской области в случае принятия региональными органами власти решений по предоставлению субсидий и иных межбюджетных трансфертов из районного и областного бюджетов.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3. 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Решение: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1)реорганизация казённых учреждений,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2)применение бюджетных мер принуждения, предусмотренных главой 30 Бюджетного кодекса Российской Федерации;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lastRenderedPageBreak/>
        <w:t>3)перераспределение бюджетных ассигнований, предусмотренных на оплату труда муниципальных служащих Корочанского сельсовета Беловского района Курской области,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Корочанского сельсовета Беловского района  решений о сокращении численности муниципальных служащих;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4) изменение бюджетной классификации расходов бюджетов Российской Федерации без изменения целевого направления бюджетных ассигнований;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5) перераспределение бюджетных ассигнований на приоритетные проекты (программы), национальные проекты, осуществляемые в рамках муниципальных программ Корочанского сельсовета Беловского района Курской области, в пределах объемов, предусмотренных на реализацию соответствующих муниципальных программ Корочанского сельсовета Беловского района Курской области;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6)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межбюджетныхтрансфертов, предоставляемых бюджету муниципального образования «Корочанский сельсовет» Беловского района Курской области из районного и областного бюджетов, в пределах объема бюджетных ассигнований, предусмотренных по соответствующей муниципальной программе муниципального образования «Корочанский сельсовет» Беловского района Курской области;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4. Установить, что получатель средств бюджета муниципального образования вправе предусматривать авансовые платежи: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1) при заключении договоров (муниципальных контрактов) на поставку товаров (работ, услуг) в размерах: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а) 100 процентов суммы договора (муниципального контракта) – по договорам (контрактам):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об оказании услуг связи, о подписке на печатные  и электронные издания,о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средств;о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бюджета, о проведении государственной экологической экспертизы материалов;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б) 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в)для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5. Предоставить право Администрации Корочанского сельсовета Беловского района определить перечень приоритетных расходов бюджета муниципального образования , подлежащих финансированию в первоочередном порядке.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Статья 8. Межбюджетные трансферты бюджетам муниципального района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     Утвердить общий объем бюджетных  ассигнований на представление иных межбюджетных трансфертов  бюджету  муниципального района  «Беловский район» Курской области  на 2021 год – 43600 рублей, 2022 год- 43600 рублей, на 2023 год – 43600 рублей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Статья 9. Особенности использования бюджетных ассигнований на обеспечение деятельности органов муниципальной власти муниципального образования «Корочанский сельсовет» Беловского района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1.Органы местного самоуправления муниципального образования «Корочанский сельсовет» Беловского района Курской области не вправе принимать решения, приводящие к увеличению в 2021 году численности муниципальных служащих и работников муниципальных казенных учреждений.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Статья 10. Привлечение бюджетных кредитов и кредитов коммерческих банков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Администрация Корочанского сельсовета Беловского района Курской области в 2021 году и плановом периоде 2022 и 2023 годов вправе привлекать  бюджетные кредиты на финансирование кассовых разрывов и погашение долговых обязательств.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Статья 11. Муниципальный долг бюджета муниципального образования «Корочанский сельсовет» Беловского района курской области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     1.Установить объем муниципального долга при осуществлении муниципальных заимствований не должен превышать следующие значения: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     в 2021 году до 429933 рублей;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     в 2022 году до 432687 рублей;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     в 2023 году до 435601 рублей».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2.Установить верхний предел муниципального долга муниципального образования «Корочанский сельсовет» Беловского района на 1 января 2022 года по долговым обязательствам муниципального образования «Корочанский сельсовет» Беловского района в сумме 0рублей, в том числе по муниципальным гарантиям – 0 рублей.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3. Установить верхний предел муниципального долга муниципального образования «Корочанский сельсовет» Беловского района на 1 января 2023 года по долговым обязательствам муниципального образования «Корочанский сельсовет» Беловского района в сумме 0 рублей, в том числе по муниципальным гарантиям 0 рублей.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4. Установить верхний предел муниципального долга муниципального образования «Корочанский сельсовет» Беловского района на 1 января 2024 года по долговым обязательствам муниципального образования «Корочанский сельсовет» Беловского района в сумме 0 тыс. рублей, в том числе по муниципальным гарантиям 0 рублей.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5. Утвердить программу муниципальных внутренних заимствований на 2021 год согласно приложению № 15к настоящему Решению и программу муниципальных внутренних заимствований на  плановый период 2022 и 2023 годов согласно приложению №16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lastRenderedPageBreak/>
        <w:t>6. Утвердить программу муниципальных гарантий  на 2021 год согласно приложению № 17к настоящему Решению и программу муниципальных гарантий  на  плановый период 2022 и 2023 годов согласно приложению №18 к настоящему Решению.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Статья 12.  Вступление в силу настоящего решения</w:t>
      </w:r>
      <w:r w:rsidRPr="00413371">
        <w:rPr>
          <w:rFonts w:ascii="Verdana" w:hAnsi="Verdana"/>
          <w:color w:val="292D24"/>
          <w:sz w:val="20"/>
          <w:szCs w:val="20"/>
          <w:lang w:eastAsia="ru-RU"/>
        </w:rPr>
        <w:t>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Настоящее Решение вступает в силу с 1 января 2021 года.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 Председатель Собрания депутатов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 Корочанского сельсовета Беловского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 районаЮ.В.Петрова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 Глава Корочанского сельсовета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 Беловского района                          М.И.Звягинцева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Приложение№1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25.12.2020г. №27/56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2021 год и плановый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период 2022-2023 годов»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2021 год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4688"/>
        <w:gridCol w:w="1315"/>
      </w:tblGrid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-1816769,00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-1816769,00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-1816769,00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-1816769,00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1816769,00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1816769,00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1816769,00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1816769,00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</w:tbl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Приложение№2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25.12.2020г. №27/56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2021 год и плановый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период 2022-2023 годов»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"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плановый период 2021-2022 годов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6"/>
        <w:gridCol w:w="3822"/>
        <w:gridCol w:w="1376"/>
        <w:gridCol w:w="1376"/>
      </w:tblGrid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Код бюджетной </w:t>
            </w: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Наименование источников </w:t>
            </w: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Сумма </w:t>
            </w: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2022год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Сумма </w:t>
            </w: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2023год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-1358745,00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-1331477,00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-1358745,00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-1331477,00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-1358745,00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-1331477,00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-1358745,00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-1331477,00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1358745,00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1331477,00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1358745,00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1331477,00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1358745,00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1331477,00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1358745,00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1331477,00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</w:tbl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Приложение№3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25.12.2020г. №27/56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2021 год и плановый период 2022-2023 годов"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Перечень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главных администраторов доходов бюджета муниципального образования «Корочанский сельсовет» Беловского района Курской области на 2021 год и на плановый период 2022-2023 годов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5"/>
        <w:gridCol w:w="1266"/>
        <w:gridCol w:w="6749"/>
      </w:tblGrid>
      <w:tr w:rsidR="00413371" w:rsidRPr="00413371" w:rsidTr="0041337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главного администратора доходов  бюджета поселения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главного админи-стратора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13371" w:rsidRPr="00413371" w:rsidRDefault="00413371" w:rsidP="0041337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  <w:tr w:rsidR="00413371" w:rsidRPr="00413371" w:rsidTr="00413371">
        <w:trPr>
          <w:tblHeader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Администрация Корочанского сельсовета Беловского района Курской области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1 08 07175 01 0000 110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 тяжеловесных и (или) крупногабаритных грузов, зачисляемая в бюджеты поселений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1 08 04020 </w:t>
            </w: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Государственная пошлина за совершение нотариальных </w:t>
            </w: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1 11 01050 10 0000 120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1 11 02085 10 0000 120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1 11 03050 10 0000 120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1 11 05027 10 0000 120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 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сдачи в аренду имущества, составляющего казну  сельских поселений (за исключением земельных участков)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1 11 05093 10 0000 120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1 11 07015 10 0000 120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1 11 08050 10 0000 120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1 11 09015 10 0000 120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1 11 09025 10 0000 120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1 11 09035 10 0000 120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эксплуатации и использования имущества автомобильных дорог, находящихся в собственности  сельских поселений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 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1 12 04051 10 0000 120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1 12 04052 10 0000 120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1 12 05050 10 0000 120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1 13 01076 10 0000 130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1 13 01540 10 0000 130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доходы от оказания платных услуг (работ)получателями средств бюджетов  сельских поселений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1 13 02995 10 0000 </w:t>
            </w: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Прочие доходы от компенсации затрат бюджетов  сельских </w:t>
            </w: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поселений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1 14 01050 10 0000 410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продажи квартир, находящихся в собственности  сельских поселений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 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1 14 02052 10 0000 440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 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'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 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 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1 14 02058 10 0000 410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1 14 03050 10 0000 410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1 14 03050 10 0000 440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Средства от распоряжения и реализации выморочного и иного имущества, обращенного в доходы  сельских поселений (в части реализации материальных запасов по указанному имуществу)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1 14 04050 10 0000 420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продажи нематериальных активов, находящихся в собственности  сельских поселений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 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1 14 06045 10 0000 430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1 14 06325 10 0000 430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1 15 02050 10 0000 140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1 16 01074 01 0000 140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1 16 10032 10 0000 140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1 16 10123 01 0000 140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Невыясненные поступления, зачисляемые в бюджеты  сельских поселений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1 17 02020 10 0000 180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  сельских поселений (по обязательствам, возникшим до 1 января 2008 года)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Средства самообложения граждан, зачисляемые в бюджеты  сельских поселений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1 17 15000 10 0000 150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Инициативные платежи зачисляемые в бюджеты сельских поселений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Безвозмездные поступления *, **</w:t>
            </w:r>
          </w:p>
        </w:tc>
      </w:tr>
    </w:tbl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* Администраторами доходов по подстатьям, статьям, подгруппам группы доходов «2 00 0000 00 - безвозмездные поступления» в части доходов от возврата остатков субсидий, субвенций и иных межбюджетных трансфертов, имеющих    целевое назначение, прошлых лет являются уполномоченные органы государственной власти, а также созданные ими областные казенные учреждения, предоставившие соответствующие межбюджетные трансферты.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** Главными администраторами доходов, администраторами доходов по  группе доходов «2 00 00000 00 – Безвозмездные поступления» (в части доходов, зачисляемых в областной бюджет) являются уполномоченные органы государственной власти, а также созданные ими казенные учреждения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Приложение№4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25.12.2020г. №27/56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2022 год и плановый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период 2022-2023 годов»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ПЕРЕЧЕНЬ ГЛАВНЫХ АДМИНИСТРАТОРОВ ИСТОЧНИКОВ ВНУТРЕННЕГО ФИНАНСИРОВАНИЯ ДЕФИЦИТА БЮДЖЕТА МУНИЦИПАЛЬНОГО ОБРАЗОВАНИЯ «КОРОЧАНСКИЙ СЕЛЬСОВЕТ» БЕЛОВСКОГО РАЙОНА КУРСКОЙ ОБЛАСТИ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2380"/>
        <w:gridCol w:w="6219"/>
      </w:tblGrid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главы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Администрация Корочанского сельсовета Беловского Курской области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Получение кредитов от других  бюджетов бюджетной системы Российской Федерации  бюджетами сельских поселений в валюте Российской Федерации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   валюте Российской Федерации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 </w:t>
            </w: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средств бюджетов                   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 </w:t>
            </w: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средств бюджетов                    </w:t>
            </w:r>
          </w:p>
        </w:tc>
      </w:tr>
    </w:tbl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 Приложение№5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от25.12.2020г. №27/56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2021 год и плановый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период 2022-2023 годов"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ПОСТУПЛЕНИЕ ДОХОДОВ В БЮДЖЕТ  МУНИЦИПАЛЬНОГО ОБРАЗОВАНИЯ «КОРОЧАНСКИЙ СЕЛЬСОВЕТ» БЕЛОВСКОГО РАЙОНА КУРСКОЙ ОБЛАСТИ НА 2021 ГОД.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8"/>
        <w:gridCol w:w="5790"/>
        <w:gridCol w:w="1412"/>
      </w:tblGrid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2021год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1816769,00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859865,00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38109,00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38109,00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37754,00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1 01 02020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167,00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188,00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101166,00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101166,00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101166,00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701342,00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62970,00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 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62970,00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638372,00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282161,00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282161,00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356211,00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356211,00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   возмездное пользование  государственного  и муниципального имущества (за исключением 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1 11 05025 10 0000 </w:t>
            </w: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Доходы, получаемые в виде арендной платы, а также средства от продажи права на заключение договоров </w:t>
            </w: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19248,00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956904,00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956904,00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2 02 10000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Дотации 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693773,00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289829,00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289829,00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на выравнивание  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403944,00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бюджетам сельских поселений на выравнивание  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403944,00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173864,00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2 02 30000 00  0000 150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89267,00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2 02 35118 10  0000 150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</w:tr>
    </w:tbl>
    <w:p w:rsidR="00413371" w:rsidRPr="00413371" w:rsidRDefault="00413371" w:rsidP="00413371">
      <w:pPr>
        <w:suppressAutoHyphens w:val="0"/>
        <w:rPr>
          <w:vanish/>
          <w:lang w:eastAsia="ru-RU"/>
        </w:rPr>
      </w:pP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</w:tblGrid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Приложение№6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от25.12.2020г. №27/56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 Беловского района Курской области на 2021 год и плановый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период 2022-2023 годов»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ПОСТУПЛЕНИЕ ДОХОДОВ В БЮДЖЕТ  МУНИЦИПАЛЬНОГО ОБРАЗОВАНИЯ «КОРОЧАНСКИЙ СЕЛЬСОВЕТ» БЕЛОВСКОГО РАЙОНА КУРСКОЙ ОБЛАСТИ НА ПЛАНОВЫЙ ПЕРИОД 2022-2023 ГОДОВ.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4566"/>
        <w:gridCol w:w="1412"/>
        <w:gridCol w:w="1412"/>
      </w:tblGrid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2022год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2023 год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1358745,00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1331477,00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865374,00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871201,00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39672,00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41400,00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39672,00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41400,00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39310,00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41030,00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02020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188,00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105112,00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109211,00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105112,00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109211,00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1 05 03010 01 0000 110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105112,00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109211,00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701342,00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701342,00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62970,00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62970,00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 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62970,00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62970,00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701342,00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701342,00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282161,00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282161,00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282161,00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282161,00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356211,00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356211,00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356211,00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356211,00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   возмездное пользование  государственного  и муниципального имущества (за исключением 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493371,00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460276,00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493371,00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460276,00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2 02 10000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Дотации 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403183,00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366530,00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на выравнивание  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403183,00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366530,00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бюджетам сельских поселений на выравнивание  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403183,00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366530,00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2 02 30000 00  0000 150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90188,00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93746,00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90188,00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93746,00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2 02 35118 10  0000 150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90188,00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93746,00</w:t>
            </w:r>
          </w:p>
        </w:tc>
      </w:tr>
    </w:tbl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 Приложение№7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от25.12.2020г. №27/56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2021 год и плановый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период 2022-2023 годов"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  района Курской области и непрограммным направлениям деятельиности), группам видов расходов классификации расходов местного бюджета на 2021 год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3"/>
        <w:gridCol w:w="345"/>
        <w:gridCol w:w="345"/>
        <w:gridCol w:w="1067"/>
        <w:gridCol w:w="487"/>
        <w:gridCol w:w="1412"/>
        <w:gridCol w:w="131"/>
      </w:tblGrid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1816769,00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1023518,00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268090,00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268090,00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268090,00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268090,00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268090,00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527469,00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Муниципальная программа  «Развитие муниципальной службы» в муниципальном </w:t>
            </w: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09 0 00 </w:t>
            </w: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87000,00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87000,00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87000,00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87000,00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87000,00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440469,00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440469,00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440469,00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440469,00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226959,00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183359,00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183359,00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158060,00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140899,00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42460,00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ситуаций, обеспечение пожарной безопасности и </w:t>
            </w: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  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Корочанскомсельсовете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Муниципальная программа «Развитие малого и среднего предпринимательства в Администрации Корочанского сельсовета Беловского района </w:t>
            </w: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581984,00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581984,00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581984,00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 в муниципальном образовании Корочанский сельсовет Беловского  района Курской области на"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581984,00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581984,00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307120,00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307120,00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97575,00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 Приложение№8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от 25.12.2020г. №27/56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на 2021 год и плановый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                                            период 2022-2023 годов"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Корочанского сельсовета Беловского  района Курской области и непрограммным направлениям деятельности), группам видов расходов классификации расходов местного бюджета на </w:t>
            </w: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плановый период 2022 и 2023 годов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 (рублей)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95"/>
              <w:gridCol w:w="345"/>
              <w:gridCol w:w="345"/>
              <w:gridCol w:w="999"/>
              <w:gridCol w:w="487"/>
              <w:gridCol w:w="1412"/>
              <w:gridCol w:w="1412"/>
            </w:tblGrid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 2022 год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 2023 год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1358745,00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1331477,00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Итого по всем ГРБС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1358745,00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1331477,00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31714,00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61887,00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761633,00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693850,00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360564,00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359418,00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«Повышение квалификации муниципальных служащих в Администрации Корочанского сельсовета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194569,00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127932,00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150969,00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84332,00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150969,00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84332,00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150969,00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84332,00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108509,00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41872,00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93746,00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2000,00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"Мероприятия по обеспечению первичных мер пожарной безопасности в границах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мероприятий, связанных с профилактикой и устранением последствий распространения коронавирусной инфекции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80000,00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Основное мероприятие «Мероприятия по уличному освещению» в муниципальном образовании Корочанский сельсовет Беловского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КУЛЬТУРА и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398494,00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398494,00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"Развитие культуры в муниципальном образовании Корочанский сельсовет Беловского  района Курской области 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398494,00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 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398494,00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культурно-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01 1 01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398494,00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323210,00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340446,00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58048,00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36575,00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54623,00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Мероприятия по привлечению населения к занятиям физической культурой и массовым спортом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</w:tbl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 Приложение№9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от 25.12.2020г. №27/56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на 2021 год и плановый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 период 2022-2023 годов"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Ведомственная структура расходов по Администрации Корочанского сельсовета Беловского района Курской области на 2021 год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19"/>
              <w:gridCol w:w="571"/>
              <w:gridCol w:w="345"/>
              <w:gridCol w:w="345"/>
              <w:gridCol w:w="1016"/>
              <w:gridCol w:w="487"/>
              <w:gridCol w:w="1412"/>
            </w:tblGrid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1816769,00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1023518,00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268090,00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268090,00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268090,00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268090,00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268090,00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527469,00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87000,00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87000,00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87000,00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службы,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87000,00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87000,00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440469,00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440469,00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440469,00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440469,00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201660,00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158060,00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158060,00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158060,00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115600,00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89267,00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органами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"Мероприятия по обеспечению первичных мер пожарной безопасности в границах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Расходы муниципального образования на обеспечения мер правовой и социальной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13 1 01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мероприятий, связанных с профилактикой и устранением последствий распространения коронавирусной инфекции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Основное мероприятие «Мероприятия по содержанию и обслуживанию кладбищ, уход за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07 3 02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581984,00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581984,00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"Развитие культурыв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581984,00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 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581984,00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581984,00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307120,00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307120,00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97575,00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"Реализация муниципальной политики в сфере физической культуры и спорта" муниципальной программы «Повышение эффективности работы с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</w:tbl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 Приложение№ 10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от 25.12.2020г. №27/56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на 2021 год и плановый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 период 2022-2023 годов"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Ведомственная структура расходов по Администрации Корочанского сельсовета Беловского района Курской области на плановый период 2022-2023 годов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40"/>
              <w:gridCol w:w="571"/>
              <w:gridCol w:w="345"/>
              <w:gridCol w:w="345"/>
              <w:gridCol w:w="1483"/>
              <w:gridCol w:w="487"/>
              <w:gridCol w:w="1412"/>
              <w:gridCol w:w="1412"/>
            </w:tblGrid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1358745,00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1331477,00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Итого по всем ГРБС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1358745,00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1331477,00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31714,00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61887,00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761633,00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693850,00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360564,00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359418,00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«Повышение квалификации муниципальных служащих в Администрации Корочанского сельсовета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Закупка товаров, работ и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09 1 01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194569,00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127932,00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73 1 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150969,00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84332,00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150969,00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84332,00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150969,00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84332,00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108509,00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41872,00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93746,00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Осуществление первичного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77 2 00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2000,00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"Мероприятия по обеспечению первичных мер пожарной безопасности в границах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государственных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мероприятий, связанных с профилактикой и устранением последствий распространения коронавирусной инфекции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Основные мероприятия «Формирования правовой среды обеспечивающие благоприятные условия для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развития малого и среднего предпринимательства»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80000,00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КУЛЬТУРА и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398494,00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398494,00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"Развитие культуры в муниципальном образовании Корочанский сельсовет Беловского  района Курской области 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398494,00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 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398494,00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398494,00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323210,00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340446,00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58048,00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36575,00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54623,00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привлечению населения к занятиям физической культурой и массовым спортом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</w:tbl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 Приложение№ 11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от 25.12.2020г. №27/56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на 2021 год и плановый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                                                               период 2022-2023 годов"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Распределение бюджетных ассигнований по целевым статьям (муниципальным программам муниципального образования «Корочанский сельсовет» Беловского района Курской области и непрограммнымнаправлениям деятельности), группам видов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расходов на на 2021 год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19"/>
              <w:gridCol w:w="1056"/>
              <w:gridCol w:w="442"/>
              <w:gridCol w:w="1278"/>
            </w:tblGrid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1816769,00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"Развитие культурыв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581984,00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 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581984,00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581984,00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307120,00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97575,00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«Обеспечение качественными услугами ЖКХ населения «Муниципального образования Корочанский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Основное мероприятие "Организация проведения спортивных мероприятий и привлечение населения к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занятиям физической культурой и спортом".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 xml:space="preserve">08 3 01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87000,00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87000,00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«Повышение квалификации муниципальных служащих в Администрации Корочанского сельсовета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87000,00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87000,00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87000,00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обеспечению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мероприятий, связанных с профилактикой и устранением последствий распространения коронавирусной инфекции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268090,00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71 1 00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268090,00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268090,00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268090,00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484069,00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484069,00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484069,00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440469,00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440469,00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Обеспечение деятельности контрольно-счетных органов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 xml:space="preserve">73 1 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183359,00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183359,00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183359,00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140899,00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</w:tbl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 Приложение№ 12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от 25.12.2020г. №27/56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на 2021 год и плановый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 период 2022-2023 годов"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Распределение бюджетных ассигнований по целевым статьям (муниципальным программам муниципального образования «Корочанский сельсовет» Беловского района Курской области и непрограммнымнаправлениям деятельности), группам видов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расходов на плановый период 2022-2023 годов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04"/>
              <w:gridCol w:w="1023"/>
              <w:gridCol w:w="442"/>
              <w:gridCol w:w="1463"/>
              <w:gridCol w:w="1463"/>
            </w:tblGrid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 на 2022 год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 на 2023 год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1358745,00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1331477,00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31714,00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61887,00</w:t>
                  </w:r>
                </w:p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"Развитие культурыв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398494,00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 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398494,00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398494,00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323210,00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340446,00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58048,00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36575,00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54623,00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Муниципальная программа «Обеспечение доступным и комфортным жильем и коммунальными услугами граждан в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«Повышение квалификации муниципальных служащих в Администрации Корочанского сельсовета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21854,00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обеспечению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1100,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государственных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мероприятий, связанных с профилактикой и устранением последствий распространения коронавирусной инфекции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205500,00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381164,00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381164,00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381164,00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381164,00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337564,00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150969,00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84332,00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150969,00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84332,00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150969,00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84332,00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108509,00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41872,00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Осуществление первичного воинского учета на территориях, где отсутствуют военные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 xml:space="preserve">77 2 00 </w:t>
                  </w: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90188,00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93746,00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413371" w:rsidRPr="0041337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3371" w:rsidRPr="00413371" w:rsidRDefault="00413371" w:rsidP="0041337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41337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</w:tbl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 Приложение№13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от25.12.2020г. №27/56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на 2021 год и плановый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 период 2022-2023 годов"</w:t>
            </w:r>
          </w:p>
        </w:tc>
      </w:tr>
    </w:tbl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Программы муниципальных внутренних заимствований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муниципального образования «Корочанский сельсовет»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 на 2021 год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         1. Привлечение внутренних заимствований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"/>
        <w:gridCol w:w="461"/>
        <w:gridCol w:w="3441"/>
        <w:gridCol w:w="2119"/>
        <w:gridCol w:w="3247"/>
      </w:tblGrid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№ </w:t>
            </w: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Виды долговых обязательств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Объем </w:t>
            </w: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привлечения средств в 2021 году 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Предельный срок погашения  </w:t>
            </w: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долговых обязательств              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 Погашение внутренних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Виды долговых обязательств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 погашения средств                                    в 2021 году (рублей)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</w:t>
            </w:r>
          </w:p>
        </w:tc>
      </w:tr>
    </w:tbl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 Приложение№14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от 25.12.2020г. №27/56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на 2021 год и плановый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 период 2022-2023 годов"</w:t>
            </w:r>
          </w:p>
        </w:tc>
      </w:tr>
    </w:tbl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Программы муниципальных внутренних заимствований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муниципального образования «Корочанский сельсовет»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 на плановый период 2022-2023 годов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         1. Привлечение внутренних заимствований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2125"/>
        <w:gridCol w:w="1257"/>
        <w:gridCol w:w="2198"/>
        <w:gridCol w:w="1257"/>
        <w:gridCol w:w="2198"/>
      </w:tblGrid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Виды долговых обязательств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 привлечения средств в 2022г.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Предельный срок погашения  долговых обязательств   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 привлечения средств в 2023г.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Предельный срок погашения  долговых обязательств              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</w:tbl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2. Погашение внутренних заимствований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4528"/>
        <w:gridCol w:w="2162"/>
        <w:gridCol w:w="2188"/>
      </w:tblGrid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Виды долговых обязательств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 погашения средств в 2022г.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 погашения средств в 2023 г.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</w:tbl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Приложение№15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от25.12.2020г. №27/56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сельсовет"Беловского района Курской области на 2021год и плановый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период 2022-2023 годов"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     </w:t>
      </w: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Программа муниципальных гарантий муниципального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образования «Корочанский  сельсовет» Беловского района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Курской области на 2021год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1.1. Перечень подлежащих предоставлению муниципальных гарантий  в 2021 году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2036"/>
        <w:gridCol w:w="1075"/>
        <w:gridCol w:w="1762"/>
        <w:gridCol w:w="1528"/>
        <w:gridCol w:w="1738"/>
        <w:gridCol w:w="1073"/>
      </w:tblGrid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Направление (цель)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гарантий,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Наличие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(отсутствие)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права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Срок 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действия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гарантии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</w:tbl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1.2. Общий объем бюджетных ассигнований, предусмотренных на исполнение муниципальных гарантий по возможным гарантийным случаям, в 2021 году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8"/>
        <w:gridCol w:w="6412"/>
      </w:tblGrid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 счет источников финансирования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 счет расходов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Приложение№16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25.12.2020г. №27/56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сельсовет"Беловского района Курской области на 2021год и плановый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 период 2022-2023 годов"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b/>
          <w:bCs/>
          <w:color w:val="292D24"/>
          <w:sz w:val="20"/>
          <w:lang w:eastAsia="ru-RU"/>
        </w:rPr>
        <w:t>Программа муниципальных гарантий муниципального образования «Корочанский  сельсовет» Беловского района Курской области на плановый период 2022- 2023 годов</w:t>
      </w:r>
    </w:p>
    <w:p w:rsidR="00413371" w:rsidRPr="00413371" w:rsidRDefault="00413371" w:rsidP="00413371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413371">
        <w:rPr>
          <w:rFonts w:ascii="Verdana" w:hAnsi="Verdana"/>
          <w:color w:val="3D4437"/>
          <w:sz w:val="20"/>
          <w:szCs w:val="20"/>
          <w:lang w:eastAsia="ru-RU"/>
        </w:rPr>
        <w:t>Перечень подлежащих предоставлению муниципальных гарантий в 2022-2023 годах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2036"/>
        <w:gridCol w:w="1075"/>
        <w:gridCol w:w="1762"/>
        <w:gridCol w:w="1528"/>
        <w:gridCol w:w="1738"/>
        <w:gridCol w:w="1073"/>
      </w:tblGrid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Направление (цель)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гарантий,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Наличие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(отсутствие)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права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Срок 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действия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гарантии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</w:tbl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1.2. Общий объем бюджетных ассигнований, предусмотренных на исполнение</w:t>
      </w:r>
    </w:p>
    <w:p w:rsidR="00413371" w:rsidRPr="00413371" w:rsidRDefault="00413371" w:rsidP="0041337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13371">
        <w:rPr>
          <w:rFonts w:ascii="Verdana" w:hAnsi="Verdana"/>
          <w:color w:val="292D24"/>
          <w:sz w:val="20"/>
          <w:szCs w:val="20"/>
          <w:lang w:eastAsia="ru-RU"/>
        </w:rPr>
        <w:t>муниципальных гарантий по возможным гарантийным случаям, в 2022-2023 годах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6"/>
        <w:gridCol w:w="3522"/>
        <w:gridCol w:w="3522"/>
      </w:tblGrid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 бюджетных ассигнований на исполнение гарантий по возможным гарантийным случаям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 2022 году,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 бюджетных ассигнований на исполнение гарантий по возможным гарантийным случаям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 2023 году,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рублей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 счет источников финансирования</w:t>
            </w:r>
          </w:p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413371" w:rsidRPr="00413371" w:rsidTr="00413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 счет расходов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3371" w:rsidRPr="00413371" w:rsidRDefault="00413371" w:rsidP="0041337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1337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</w:tbl>
    <w:p w:rsidR="00BA313B" w:rsidRPr="00413371" w:rsidRDefault="00BA313B" w:rsidP="00413371"/>
    <w:sectPr w:rsidR="00BA313B" w:rsidRPr="0041337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407400D"/>
    <w:multiLevelType w:val="multilevel"/>
    <w:tmpl w:val="08DA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4E83"/>
    <w:rsid w:val="001E1728"/>
    <w:rsid w:val="001F0ABD"/>
    <w:rsid w:val="001F4676"/>
    <w:rsid w:val="00227DD5"/>
    <w:rsid w:val="00235CE2"/>
    <w:rsid w:val="00244E05"/>
    <w:rsid w:val="002464F0"/>
    <w:rsid w:val="00263426"/>
    <w:rsid w:val="0029024D"/>
    <w:rsid w:val="002B4463"/>
    <w:rsid w:val="002C00C8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65A6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008"/>
    <w:rsid w:val="004D15F2"/>
    <w:rsid w:val="004F6F98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6101C1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47E5"/>
    <w:rsid w:val="008A0D3C"/>
    <w:rsid w:val="008A12EB"/>
    <w:rsid w:val="008A1CE5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5538"/>
    <w:rsid w:val="00B1677A"/>
    <w:rsid w:val="00B4167D"/>
    <w:rsid w:val="00B513F9"/>
    <w:rsid w:val="00B57EBD"/>
    <w:rsid w:val="00B8343C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546B"/>
    <w:rsid w:val="00DA3CB2"/>
    <w:rsid w:val="00DA7E09"/>
    <w:rsid w:val="00DC069F"/>
    <w:rsid w:val="00DC5E91"/>
    <w:rsid w:val="00DD7D3C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D430-6C12-4592-ADFE-31AF39E8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4705</TotalTime>
  <Pages>94</Pages>
  <Words>17811</Words>
  <Characters>101528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223</cp:revision>
  <cp:lastPrinted>2020-01-20T13:02:00Z</cp:lastPrinted>
  <dcterms:created xsi:type="dcterms:W3CDTF">2020-01-17T12:11:00Z</dcterms:created>
  <dcterms:modified xsi:type="dcterms:W3CDTF">2023-11-14T16:59:00Z</dcterms:modified>
</cp:coreProperties>
</file>