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BD" w:rsidRPr="005069BD" w:rsidRDefault="005069BD" w:rsidP="005069B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69BD">
        <w:rPr>
          <w:rFonts w:ascii="Verdana" w:hAnsi="Verdana"/>
          <w:b/>
          <w:bCs/>
          <w:color w:val="292D24"/>
          <w:sz w:val="20"/>
          <w:lang w:eastAsia="ru-RU"/>
        </w:rPr>
        <w:t>АДМИНИСТРАЦИЯ</w:t>
      </w:r>
    </w:p>
    <w:p w:rsidR="005069BD" w:rsidRPr="005069BD" w:rsidRDefault="005069BD" w:rsidP="005069B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69BD">
        <w:rPr>
          <w:rFonts w:ascii="Verdana" w:hAnsi="Verdana"/>
          <w:b/>
          <w:bCs/>
          <w:color w:val="292D24"/>
          <w:sz w:val="20"/>
          <w:lang w:eastAsia="ru-RU"/>
        </w:rPr>
        <w:t>КОРОЧАНСКОГО СЕЛЬСОВЕТА</w:t>
      </w:r>
    </w:p>
    <w:p w:rsidR="005069BD" w:rsidRPr="005069BD" w:rsidRDefault="005069BD" w:rsidP="005069B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69BD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</w:t>
      </w:r>
    </w:p>
    <w:p w:rsidR="005069BD" w:rsidRPr="005069BD" w:rsidRDefault="005069BD" w:rsidP="005069B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69BD">
        <w:rPr>
          <w:rFonts w:ascii="Verdana" w:hAnsi="Verdana"/>
          <w:b/>
          <w:bCs/>
          <w:color w:val="292D24"/>
          <w:sz w:val="20"/>
          <w:lang w:eastAsia="ru-RU"/>
        </w:rPr>
        <w:t>КУРСКОЙ ОБЛАСТИ</w:t>
      </w:r>
    </w:p>
    <w:p w:rsidR="005069BD" w:rsidRPr="005069BD" w:rsidRDefault="005069BD" w:rsidP="005069B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69BD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5069BD" w:rsidRPr="005069BD" w:rsidRDefault="005069BD" w:rsidP="005069B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69BD">
        <w:rPr>
          <w:rFonts w:ascii="Verdana" w:hAnsi="Verdana"/>
          <w:b/>
          <w:bCs/>
          <w:color w:val="292D24"/>
          <w:sz w:val="20"/>
          <w:lang w:eastAsia="ru-RU"/>
        </w:rPr>
        <w:t>ПОСТАНОВЛЕНИЕ</w:t>
      </w:r>
    </w:p>
    <w:p w:rsidR="005069BD" w:rsidRPr="005069BD" w:rsidRDefault="005069BD" w:rsidP="005069B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69BD">
        <w:rPr>
          <w:rFonts w:ascii="Verdana" w:hAnsi="Verdana"/>
          <w:b/>
          <w:bCs/>
          <w:color w:val="292D24"/>
          <w:sz w:val="20"/>
          <w:lang w:eastAsia="ru-RU"/>
        </w:rPr>
        <w:t>от «08» декабря 2021г. № 71</w:t>
      </w:r>
    </w:p>
    <w:p w:rsidR="005069BD" w:rsidRPr="005069BD" w:rsidRDefault="005069BD" w:rsidP="005069B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69BD">
        <w:rPr>
          <w:rFonts w:ascii="Verdana" w:hAnsi="Verdana"/>
          <w:b/>
          <w:bCs/>
          <w:color w:val="292D24"/>
          <w:sz w:val="20"/>
          <w:lang w:eastAsia="ru-RU"/>
        </w:rPr>
        <w:t xml:space="preserve">Об утверждении </w:t>
      </w:r>
      <w:proofErr w:type="gramStart"/>
      <w:r w:rsidRPr="005069BD">
        <w:rPr>
          <w:rFonts w:ascii="Verdana" w:hAnsi="Verdana"/>
          <w:b/>
          <w:bCs/>
          <w:color w:val="292D24"/>
          <w:sz w:val="20"/>
          <w:lang w:eastAsia="ru-RU"/>
        </w:rPr>
        <w:t>перечня главных администраторов источников финансирования дефицита бюджета муниципального</w:t>
      </w:r>
      <w:proofErr w:type="gramEnd"/>
      <w:r w:rsidRPr="005069BD">
        <w:rPr>
          <w:rFonts w:ascii="Verdana" w:hAnsi="Verdana"/>
          <w:b/>
          <w:bCs/>
          <w:color w:val="292D24"/>
          <w:sz w:val="20"/>
          <w:lang w:eastAsia="ru-RU"/>
        </w:rPr>
        <w:t xml:space="preserve"> образования «</w:t>
      </w:r>
      <w:proofErr w:type="spellStart"/>
      <w:r w:rsidRPr="005069BD">
        <w:rPr>
          <w:rFonts w:ascii="Verdana" w:hAnsi="Verdana"/>
          <w:b/>
          <w:bCs/>
          <w:color w:val="292D24"/>
          <w:sz w:val="20"/>
          <w:lang w:eastAsia="ru-RU"/>
        </w:rPr>
        <w:t>Корочанский</w:t>
      </w:r>
      <w:proofErr w:type="spellEnd"/>
      <w:r w:rsidRPr="005069BD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сельсовет» Беловского района Курской области</w:t>
      </w:r>
    </w:p>
    <w:p w:rsidR="005069BD" w:rsidRPr="005069BD" w:rsidRDefault="005069BD" w:rsidP="005069B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69BD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5069BD" w:rsidRPr="005069BD" w:rsidRDefault="005069BD" w:rsidP="005069BD">
      <w:pPr>
        <w:shd w:val="clear" w:color="auto" w:fill="F8FAFB"/>
        <w:suppressAutoHyphens w:val="0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5069BD">
        <w:rPr>
          <w:rFonts w:ascii="Verdana" w:hAnsi="Verdana"/>
          <w:color w:val="292D24"/>
          <w:sz w:val="20"/>
          <w:szCs w:val="20"/>
          <w:lang w:eastAsia="ru-RU"/>
        </w:rPr>
        <w:t>В соответствии с пунктом 4 статьи </w:t>
      </w:r>
      <w:hyperlink r:id="rId6" w:anchor="/document/12112604/entry/142" w:history="1">
        <w:r w:rsidRPr="005069BD">
          <w:rPr>
            <w:rFonts w:ascii="Verdana" w:hAnsi="Verdana"/>
            <w:color w:val="7D7D7D"/>
            <w:sz w:val="20"/>
            <w:lang w:eastAsia="ru-RU"/>
          </w:rPr>
          <w:t>160.2</w:t>
        </w:r>
      </w:hyperlink>
      <w:r w:rsidRPr="005069BD">
        <w:rPr>
          <w:rFonts w:ascii="Verdana" w:hAnsi="Verdana"/>
          <w:color w:val="292D24"/>
          <w:sz w:val="20"/>
          <w:szCs w:val="20"/>
          <w:lang w:eastAsia="ru-RU"/>
        </w:rPr>
        <w:t>  Бюджетного кодекса Российской Федерации и постановлением Правительства Российской Федерации от 16 сентября 2021 года №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</w:t>
      </w:r>
      <w:proofErr w:type="gramEnd"/>
      <w:r w:rsidRPr="005069BD">
        <w:rPr>
          <w:rFonts w:ascii="Verdana" w:hAnsi="Verdana"/>
          <w:color w:val="292D24"/>
          <w:sz w:val="20"/>
          <w:szCs w:val="20"/>
          <w:lang w:eastAsia="ru-RU"/>
        </w:rPr>
        <w:t xml:space="preserve"> перечня главных </w:t>
      </w:r>
      <w:proofErr w:type="gramStart"/>
      <w:r w:rsidRPr="005069BD">
        <w:rPr>
          <w:rFonts w:ascii="Verdana" w:hAnsi="Verdana"/>
          <w:color w:val="292D24"/>
          <w:sz w:val="20"/>
          <w:szCs w:val="20"/>
          <w:lang w:eastAsia="ru-RU"/>
        </w:rPr>
        <w:t>администраторов источников финансирования дефицита бюджета субъекта Российской</w:t>
      </w:r>
      <w:proofErr w:type="gramEnd"/>
      <w:r w:rsidRPr="005069BD">
        <w:rPr>
          <w:rFonts w:ascii="Verdana" w:hAnsi="Verdana"/>
          <w:color w:val="292D24"/>
          <w:sz w:val="20"/>
          <w:szCs w:val="20"/>
          <w:lang w:eastAsia="ru-RU"/>
        </w:rPr>
        <w:t xml:space="preserve"> Федерации, бюджета территориального фонда обязательного медицинского страхования, местного бюджета"  ПОСТАНОВЛЯЮ:</w:t>
      </w:r>
    </w:p>
    <w:p w:rsidR="005069BD" w:rsidRPr="005069BD" w:rsidRDefault="005069BD" w:rsidP="005069B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69BD">
        <w:rPr>
          <w:rFonts w:ascii="Verdana" w:hAnsi="Verdana"/>
          <w:color w:val="292D24"/>
          <w:sz w:val="20"/>
          <w:szCs w:val="20"/>
          <w:lang w:eastAsia="ru-RU"/>
        </w:rPr>
        <w:t xml:space="preserve">1. Утвердить прилагаемый перечень главных </w:t>
      </w:r>
      <w:proofErr w:type="gramStart"/>
      <w:r w:rsidRPr="005069BD">
        <w:rPr>
          <w:rFonts w:ascii="Verdana" w:hAnsi="Verdana"/>
          <w:color w:val="292D24"/>
          <w:sz w:val="20"/>
          <w:szCs w:val="20"/>
          <w:lang w:eastAsia="ru-RU"/>
        </w:rPr>
        <w:t>администраторов источников финансирования дефицита бюджета муниципального</w:t>
      </w:r>
      <w:proofErr w:type="gramEnd"/>
      <w:r w:rsidRPr="005069BD">
        <w:rPr>
          <w:rFonts w:ascii="Verdana" w:hAnsi="Verdana"/>
          <w:color w:val="292D24"/>
          <w:sz w:val="20"/>
          <w:szCs w:val="20"/>
          <w:lang w:eastAsia="ru-RU"/>
        </w:rPr>
        <w:t xml:space="preserve"> образования «</w:t>
      </w:r>
      <w:proofErr w:type="spellStart"/>
      <w:r w:rsidRPr="005069BD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5069BD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сельсовет» Беловского района Курской области.</w:t>
      </w:r>
    </w:p>
    <w:p w:rsidR="005069BD" w:rsidRPr="005069BD" w:rsidRDefault="005069BD" w:rsidP="005069B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69BD">
        <w:rPr>
          <w:rFonts w:ascii="Verdana" w:hAnsi="Verdana"/>
          <w:color w:val="292D24"/>
          <w:sz w:val="20"/>
          <w:szCs w:val="20"/>
          <w:lang w:eastAsia="ru-RU"/>
        </w:rPr>
        <w:t xml:space="preserve">2. </w:t>
      </w:r>
      <w:proofErr w:type="gramStart"/>
      <w:r w:rsidRPr="005069BD">
        <w:rPr>
          <w:rFonts w:ascii="Verdana" w:hAnsi="Verdana"/>
          <w:color w:val="292D24"/>
          <w:sz w:val="20"/>
          <w:szCs w:val="20"/>
          <w:lang w:eastAsia="ru-RU"/>
        </w:rPr>
        <w:t>Контроль за</w:t>
      </w:r>
      <w:proofErr w:type="gramEnd"/>
      <w:r w:rsidRPr="005069BD">
        <w:rPr>
          <w:rFonts w:ascii="Verdana" w:hAnsi="Verdana"/>
          <w:color w:val="292D24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5069BD" w:rsidRPr="005069BD" w:rsidRDefault="005069BD" w:rsidP="005069B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69BD">
        <w:rPr>
          <w:rFonts w:ascii="Verdana" w:hAnsi="Verdana"/>
          <w:color w:val="292D24"/>
          <w:sz w:val="20"/>
          <w:szCs w:val="20"/>
          <w:lang w:eastAsia="ru-RU"/>
        </w:rPr>
        <w:t>3. Настоящее постановление принимается к правоотношениям, возникающим при составлении и исполнении бюджета муниципального образования «</w:t>
      </w:r>
      <w:proofErr w:type="spellStart"/>
      <w:r w:rsidRPr="005069BD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5069BD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сельсовет» Беловского района Курской области на 2022 год и плановый период 2023 и 2024 годов.</w:t>
      </w:r>
    </w:p>
    <w:p w:rsidR="005069BD" w:rsidRPr="005069BD" w:rsidRDefault="005069BD" w:rsidP="005069B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69BD">
        <w:rPr>
          <w:rFonts w:ascii="Verdana" w:hAnsi="Verdana"/>
          <w:color w:val="292D24"/>
          <w:sz w:val="20"/>
          <w:szCs w:val="20"/>
          <w:lang w:eastAsia="ru-RU"/>
        </w:rPr>
        <w:t>Глава Администрации</w:t>
      </w:r>
    </w:p>
    <w:p w:rsidR="005069BD" w:rsidRPr="005069BD" w:rsidRDefault="005069BD" w:rsidP="005069B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5069BD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5069BD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           </w:t>
      </w:r>
    </w:p>
    <w:p w:rsidR="005069BD" w:rsidRPr="005069BD" w:rsidRDefault="005069BD" w:rsidP="005069B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69BD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                                               М.И.Звягинцева</w:t>
      </w:r>
    </w:p>
    <w:p w:rsidR="005069BD" w:rsidRPr="005069BD" w:rsidRDefault="005069BD" w:rsidP="005069B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69BD">
        <w:rPr>
          <w:rFonts w:ascii="Verdana" w:hAnsi="Verdana"/>
          <w:color w:val="292D24"/>
          <w:sz w:val="20"/>
          <w:szCs w:val="20"/>
          <w:lang w:eastAsia="ru-RU"/>
        </w:rPr>
        <w:t>Приложение №1</w:t>
      </w:r>
    </w:p>
    <w:p w:rsidR="005069BD" w:rsidRPr="005069BD" w:rsidRDefault="005069BD" w:rsidP="005069B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69BD">
        <w:rPr>
          <w:rFonts w:ascii="Verdana" w:hAnsi="Verdana"/>
          <w:color w:val="292D24"/>
          <w:sz w:val="20"/>
          <w:szCs w:val="20"/>
          <w:lang w:eastAsia="ru-RU"/>
        </w:rPr>
        <w:t>к постановлению администрации</w:t>
      </w:r>
    </w:p>
    <w:p w:rsidR="005069BD" w:rsidRPr="005069BD" w:rsidRDefault="005069BD" w:rsidP="005069B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69BD">
        <w:rPr>
          <w:rFonts w:ascii="Verdana" w:hAnsi="Verdana"/>
          <w:color w:val="292D24"/>
          <w:sz w:val="20"/>
          <w:szCs w:val="20"/>
          <w:lang w:eastAsia="ru-RU"/>
        </w:rPr>
        <w:t>«</w:t>
      </w:r>
      <w:proofErr w:type="spellStart"/>
      <w:r w:rsidRPr="005069BD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5069BD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сельсовета» Беловского района Курской области</w:t>
      </w:r>
    </w:p>
    <w:p w:rsidR="005069BD" w:rsidRPr="005069BD" w:rsidRDefault="005069BD" w:rsidP="005069B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69BD">
        <w:rPr>
          <w:rFonts w:ascii="Verdana" w:hAnsi="Verdana"/>
          <w:color w:val="292D24"/>
          <w:sz w:val="20"/>
          <w:szCs w:val="20"/>
          <w:lang w:eastAsia="ru-RU"/>
        </w:rPr>
        <w:t> № 71 от «08» декабря 2021 года</w:t>
      </w:r>
    </w:p>
    <w:p w:rsidR="005069BD" w:rsidRPr="005069BD" w:rsidRDefault="005069BD" w:rsidP="005069B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69BD">
        <w:rPr>
          <w:rFonts w:ascii="Verdana" w:hAnsi="Verdana"/>
          <w:b/>
          <w:bCs/>
          <w:color w:val="292D24"/>
          <w:sz w:val="20"/>
          <w:lang w:eastAsia="ru-RU"/>
        </w:rPr>
        <w:t>Перечень главных администраторов</w:t>
      </w:r>
    </w:p>
    <w:p w:rsidR="005069BD" w:rsidRPr="005069BD" w:rsidRDefault="005069BD" w:rsidP="005069B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69BD">
        <w:rPr>
          <w:rFonts w:ascii="Verdana" w:hAnsi="Verdana"/>
          <w:b/>
          <w:bCs/>
          <w:color w:val="292D24"/>
          <w:sz w:val="20"/>
          <w:lang w:eastAsia="ru-RU"/>
        </w:rPr>
        <w:t>источников финансирования дефицита бюджета</w:t>
      </w:r>
    </w:p>
    <w:p w:rsidR="005069BD" w:rsidRPr="005069BD" w:rsidRDefault="005069BD" w:rsidP="005069B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69BD">
        <w:rPr>
          <w:rFonts w:ascii="Verdana" w:hAnsi="Verdana"/>
          <w:b/>
          <w:bCs/>
          <w:color w:val="292D24"/>
          <w:sz w:val="20"/>
          <w:lang w:eastAsia="ru-RU"/>
        </w:rPr>
        <w:t>муниципального образования «</w:t>
      </w:r>
      <w:proofErr w:type="spellStart"/>
      <w:r w:rsidRPr="005069BD">
        <w:rPr>
          <w:rFonts w:ascii="Verdana" w:hAnsi="Verdana"/>
          <w:b/>
          <w:bCs/>
          <w:color w:val="292D24"/>
          <w:sz w:val="20"/>
          <w:lang w:eastAsia="ru-RU"/>
        </w:rPr>
        <w:t>Корочанский</w:t>
      </w:r>
      <w:proofErr w:type="spellEnd"/>
      <w:r w:rsidRPr="005069BD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сельсовет»</w:t>
      </w:r>
    </w:p>
    <w:p w:rsidR="005069BD" w:rsidRPr="005069BD" w:rsidRDefault="005069BD" w:rsidP="005069B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069BD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 Курской области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"/>
        <w:gridCol w:w="2518"/>
        <w:gridCol w:w="6066"/>
      </w:tblGrid>
      <w:tr w:rsidR="005069BD" w:rsidRPr="005069BD" w:rsidTr="005069B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9BD" w:rsidRPr="005069BD" w:rsidRDefault="005069BD" w:rsidP="005069B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069B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Код главы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9BD" w:rsidRPr="005069BD" w:rsidRDefault="005069BD" w:rsidP="005069B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069B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9BD" w:rsidRPr="005069BD" w:rsidRDefault="005069BD" w:rsidP="005069B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069B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5069BD" w:rsidRPr="005069BD" w:rsidTr="005069B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9BD" w:rsidRPr="005069BD" w:rsidRDefault="005069BD" w:rsidP="005069B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069B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9BD" w:rsidRPr="005069BD" w:rsidRDefault="005069BD" w:rsidP="005069BD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069B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9BD" w:rsidRPr="005069BD" w:rsidRDefault="005069BD" w:rsidP="005069B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069B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069B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</w:t>
            </w:r>
            <w:proofErr w:type="spellEnd"/>
            <w:r w:rsidRPr="005069B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сельсовета Беловского Курской области</w:t>
            </w:r>
          </w:p>
        </w:tc>
      </w:tr>
      <w:tr w:rsidR="005069BD" w:rsidRPr="005069BD" w:rsidTr="005069B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9BD" w:rsidRPr="005069BD" w:rsidRDefault="005069BD" w:rsidP="005069B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069B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9BD" w:rsidRPr="005069BD" w:rsidRDefault="005069BD" w:rsidP="005069B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069B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9BD" w:rsidRPr="005069BD" w:rsidRDefault="005069BD" w:rsidP="005069B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069B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069BD" w:rsidRPr="005069BD" w:rsidTr="005069B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9BD" w:rsidRPr="005069BD" w:rsidRDefault="005069BD" w:rsidP="005069B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069B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9BD" w:rsidRPr="005069BD" w:rsidRDefault="005069BD" w:rsidP="005069B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069B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9BD" w:rsidRPr="005069BD" w:rsidRDefault="005069BD" w:rsidP="005069B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069B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069BD" w:rsidRPr="005069BD" w:rsidTr="005069B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9BD" w:rsidRPr="005069BD" w:rsidRDefault="005069BD" w:rsidP="005069B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069B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9BD" w:rsidRPr="005069BD" w:rsidRDefault="005069BD" w:rsidP="005069B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069B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9BD" w:rsidRPr="005069BD" w:rsidRDefault="005069BD" w:rsidP="005069B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069B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5069BD" w:rsidRPr="005069BD" w:rsidTr="005069B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9BD" w:rsidRPr="005069BD" w:rsidRDefault="005069BD" w:rsidP="005069B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069B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9BD" w:rsidRPr="005069BD" w:rsidRDefault="005069BD" w:rsidP="005069B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069B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69BD" w:rsidRPr="005069BD" w:rsidRDefault="005069BD" w:rsidP="005069B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069B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A313B" w:rsidRPr="005069BD" w:rsidRDefault="00BA313B" w:rsidP="005069BD"/>
    <w:sectPr w:rsidR="00BA313B" w:rsidRPr="005069B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B53"/>
    <w:rsid w:val="000E6217"/>
    <w:rsid w:val="00116A79"/>
    <w:rsid w:val="00122082"/>
    <w:rsid w:val="00132CCF"/>
    <w:rsid w:val="0014083F"/>
    <w:rsid w:val="00177212"/>
    <w:rsid w:val="00185A22"/>
    <w:rsid w:val="001865B9"/>
    <w:rsid w:val="001940D3"/>
    <w:rsid w:val="00196BEB"/>
    <w:rsid w:val="001A48FC"/>
    <w:rsid w:val="001D4E83"/>
    <w:rsid w:val="001E1728"/>
    <w:rsid w:val="001F0ABD"/>
    <w:rsid w:val="001F4676"/>
    <w:rsid w:val="00227DD5"/>
    <w:rsid w:val="00235CE2"/>
    <w:rsid w:val="00244E05"/>
    <w:rsid w:val="002464F0"/>
    <w:rsid w:val="00263426"/>
    <w:rsid w:val="0029024D"/>
    <w:rsid w:val="002B4463"/>
    <w:rsid w:val="002C14CC"/>
    <w:rsid w:val="002D769A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D15F2"/>
    <w:rsid w:val="004F6F98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C04"/>
    <w:rsid w:val="006101C1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822ED"/>
    <w:rsid w:val="00796D11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47E5"/>
    <w:rsid w:val="008A0D3C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B10C0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223B"/>
    <w:rsid w:val="00D7546B"/>
    <w:rsid w:val="00DC069F"/>
    <w:rsid w:val="00DD7D3C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844B9-6DBC-40EA-AAAF-7AF4CD95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200</cp:revision>
  <cp:lastPrinted>2020-01-20T13:02:00Z</cp:lastPrinted>
  <dcterms:created xsi:type="dcterms:W3CDTF">2020-01-17T12:11:00Z</dcterms:created>
  <dcterms:modified xsi:type="dcterms:W3CDTF">2023-11-14T10:25:00Z</dcterms:modified>
</cp:coreProperties>
</file>