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55" w:rsidRPr="00756F55" w:rsidRDefault="00756F55" w:rsidP="00756F5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56F55">
        <w:rPr>
          <w:rFonts w:ascii="Verdana" w:hAnsi="Verdana"/>
          <w:b/>
          <w:bCs/>
          <w:color w:val="292D24"/>
          <w:sz w:val="20"/>
          <w:lang w:eastAsia="ru-RU"/>
        </w:rPr>
        <w:t xml:space="preserve">Годовой отчет о ходе реализации и оценки эффективности муниципальных программ Администрации </w:t>
      </w:r>
      <w:proofErr w:type="spellStart"/>
      <w:r w:rsidRPr="00756F55">
        <w:rPr>
          <w:rFonts w:ascii="Verdana" w:hAnsi="Verdana"/>
          <w:b/>
          <w:bCs/>
          <w:color w:val="292D24"/>
          <w:sz w:val="20"/>
          <w:lang w:eastAsia="ru-RU"/>
        </w:rPr>
        <w:t>Корочанского</w:t>
      </w:r>
      <w:proofErr w:type="spellEnd"/>
      <w:r w:rsidRPr="00756F55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сельсовета Беловского района Курской области  в 2022 году.</w:t>
      </w:r>
    </w:p>
    <w:p w:rsidR="00756F55" w:rsidRPr="00756F55" w:rsidRDefault="00756F55" w:rsidP="00756F5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56F55">
        <w:rPr>
          <w:rFonts w:ascii="Verdana" w:hAnsi="Verdana"/>
          <w:color w:val="292D24"/>
          <w:sz w:val="20"/>
          <w:szCs w:val="20"/>
          <w:lang w:eastAsia="ru-RU"/>
        </w:rPr>
        <w:t xml:space="preserve">В соответствии с постановлением Администрации </w:t>
      </w:r>
      <w:proofErr w:type="spellStart"/>
      <w:r w:rsidRPr="00756F55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756F55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Курской области от 29.09.2014 года № 63 «Об утверждении  Порядка принятия решений о разработке муниципальных программ, их формирования и реализации муниципального образования «</w:t>
      </w:r>
      <w:proofErr w:type="spellStart"/>
      <w:r w:rsidRPr="00756F55">
        <w:rPr>
          <w:rFonts w:ascii="Verdana" w:hAnsi="Verdana"/>
          <w:color w:val="292D24"/>
          <w:sz w:val="20"/>
          <w:szCs w:val="20"/>
          <w:lang w:eastAsia="ru-RU"/>
        </w:rPr>
        <w:t>Корочанский</w:t>
      </w:r>
      <w:proofErr w:type="spellEnd"/>
      <w:r w:rsidRPr="00756F55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сельсовет» Беловского района Курской области», за 2022 год:</w:t>
      </w:r>
    </w:p>
    <w:p w:rsidR="00756F55" w:rsidRPr="00756F55" w:rsidRDefault="00756F55" w:rsidP="00756F5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756F55">
        <w:rPr>
          <w:rFonts w:ascii="Verdana" w:hAnsi="Verdana"/>
          <w:color w:val="292D24"/>
          <w:sz w:val="20"/>
          <w:szCs w:val="20"/>
          <w:lang w:eastAsia="ru-RU"/>
        </w:rPr>
        <w:t xml:space="preserve">Финансирование программных мероприятий осуществлялось за счет средств бюджета </w:t>
      </w:r>
      <w:proofErr w:type="spellStart"/>
      <w:r w:rsidRPr="00756F55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756F55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Курской области в объемах, предусмотренных Программой и утвержденных Решением Собрания депутатов </w:t>
      </w:r>
      <w:proofErr w:type="spellStart"/>
      <w:r w:rsidRPr="00756F55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756F55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Курской области от 24.12.2021 г. № VI- 21/88 «О бюджете муниципального образования «</w:t>
      </w:r>
      <w:proofErr w:type="spellStart"/>
      <w:r w:rsidRPr="00756F55">
        <w:rPr>
          <w:rFonts w:ascii="Verdana" w:hAnsi="Verdana"/>
          <w:color w:val="292D24"/>
          <w:sz w:val="20"/>
          <w:szCs w:val="20"/>
          <w:lang w:eastAsia="ru-RU"/>
        </w:rPr>
        <w:t>Корочанский</w:t>
      </w:r>
      <w:proofErr w:type="spellEnd"/>
      <w:r w:rsidRPr="00756F55">
        <w:rPr>
          <w:rFonts w:ascii="Verdana" w:hAnsi="Verdana"/>
          <w:color w:val="292D24"/>
          <w:sz w:val="20"/>
          <w:szCs w:val="20"/>
          <w:lang w:eastAsia="ru-RU"/>
        </w:rPr>
        <w:t>  сельсовет» Беловского района Курской области на 2022 год и на плановый период 2023 и 2024 годов».</w:t>
      </w:r>
      <w:proofErr w:type="gramEnd"/>
    </w:p>
    <w:p w:rsidR="00756F55" w:rsidRPr="00756F55" w:rsidRDefault="00756F55" w:rsidP="00756F5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56F55">
        <w:rPr>
          <w:rFonts w:ascii="Verdana" w:hAnsi="Verdana"/>
          <w:color w:val="292D24"/>
          <w:sz w:val="20"/>
          <w:szCs w:val="20"/>
          <w:lang w:eastAsia="ru-RU"/>
        </w:rPr>
        <w:t>В 2022 году в бюджете муниципального образования «</w:t>
      </w:r>
      <w:proofErr w:type="spellStart"/>
      <w:r w:rsidRPr="00756F55">
        <w:rPr>
          <w:rFonts w:ascii="Verdana" w:hAnsi="Verdana"/>
          <w:color w:val="292D24"/>
          <w:sz w:val="20"/>
          <w:szCs w:val="20"/>
          <w:lang w:eastAsia="ru-RU"/>
        </w:rPr>
        <w:t>Корочанский</w:t>
      </w:r>
      <w:proofErr w:type="spellEnd"/>
      <w:r w:rsidRPr="00756F55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сельсовет» Беловского района Курской области на финансирование муниципальных программ предусмотрено </w:t>
      </w:r>
      <w:r w:rsidRPr="00756F55">
        <w:rPr>
          <w:rFonts w:ascii="Verdana" w:hAnsi="Verdana"/>
          <w:b/>
          <w:bCs/>
          <w:color w:val="292D24"/>
          <w:sz w:val="20"/>
          <w:lang w:eastAsia="ru-RU"/>
        </w:rPr>
        <w:t>1,0 тыс</w:t>
      </w:r>
      <w:proofErr w:type="gramStart"/>
      <w:r w:rsidRPr="00756F55">
        <w:rPr>
          <w:rFonts w:ascii="Verdana" w:hAnsi="Verdana"/>
          <w:b/>
          <w:bCs/>
          <w:color w:val="292D24"/>
          <w:sz w:val="20"/>
          <w:lang w:eastAsia="ru-RU"/>
        </w:rPr>
        <w:t>.р</w:t>
      </w:r>
      <w:proofErr w:type="gramEnd"/>
      <w:r w:rsidRPr="00756F55">
        <w:rPr>
          <w:rFonts w:ascii="Verdana" w:hAnsi="Verdana"/>
          <w:b/>
          <w:bCs/>
          <w:color w:val="292D24"/>
          <w:sz w:val="20"/>
          <w:lang w:eastAsia="ru-RU"/>
        </w:rPr>
        <w:t>ублей </w:t>
      </w:r>
      <w:r w:rsidRPr="00756F55">
        <w:rPr>
          <w:rFonts w:ascii="Verdana" w:hAnsi="Verdana"/>
          <w:color w:val="292D24"/>
          <w:sz w:val="20"/>
          <w:szCs w:val="20"/>
          <w:lang w:eastAsia="ru-RU"/>
        </w:rPr>
        <w:t>, фактическое исполнение составило </w:t>
      </w:r>
      <w:r w:rsidRPr="00756F55">
        <w:rPr>
          <w:rFonts w:ascii="Verdana" w:hAnsi="Verdana"/>
          <w:b/>
          <w:bCs/>
          <w:color w:val="292D24"/>
          <w:sz w:val="20"/>
          <w:lang w:eastAsia="ru-RU"/>
        </w:rPr>
        <w:t>0 тыс.рублей.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8"/>
        <w:gridCol w:w="1344"/>
        <w:gridCol w:w="1771"/>
        <w:gridCol w:w="1350"/>
        <w:gridCol w:w="1327"/>
      </w:tblGrid>
      <w:tr w:rsidR="00756F55" w:rsidRPr="00756F55" w:rsidTr="00756F55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F55" w:rsidRPr="00756F55" w:rsidRDefault="00756F55" w:rsidP="00756F5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56F5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Исполнение муниципальных программ </w:t>
            </w:r>
            <w:proofErr w:type="spellStart"/>
            <w:r w:rsidRPr="00756F5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Корочанского</w:t>
            </w:r>
            <w:proofErr w:type="spellEnd"/>
            <w:r w:rsidRPr="00756F5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 сельсовета Беловского района Курской области за 2022 год</w:t>
            </w:r>
          </w:p>
        </w:tc>
      </w:tr>
      <w:tr w:rsidR="00756F55" w:rsidRPr="00756F55" w:rsidTr="00756F5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F55" w:rsidRPr="00756F55" w:rsidRDefault="00756F55" w:rsidP="00756F5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56F5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F55" w:rsidRPr="00756F55" w:rsidRDefault="00756F55" w:rsidP="00756F5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56F5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F55" w:rsidRPr="00756F55" w:rsidRDefault="00756F55" w:rsidP="00756F5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56F5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Предусмотрено на 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F55" w:rsidRPr="00756F55" w:rsidRDefault="00756F55" w:rsidP="00756F5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56F5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Исполнено за 2022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F55" w:rsidRPr="00756F55" w:rsidRDefault="00756F55" w:rsidP="00756F5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56F5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756F55" w:rsidRPr="00756F55" w:rsidTr="00756F5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F55" w:rsidRPr="00756F55" w:rsidRDefault="00756F55" w:rsidP="00756F5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56F5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F55" w:rsidRPr="00756F55" w:rsidRDefault="00756F55" w:rsidP="00756F5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56F5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F55" w:rsidRPr="00756F55" w:rsidRDefault="00756F55" w:rsidP="00756F5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56F5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F55" w:rsidRPr="00756F55" w:rsidRDefault="00756F55" w:rsidP="00756F5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56F5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F55" w:rsidRPr="00756F55" w:rsidRDefault="00756F55" w:rsidP="00756F5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56F5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</w:tr>
      <w:tr w:rsidR="00756F55" w:rsidRPr="00756F55" w:rsidTr="00756F5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F55" w:rsidRPr="00756F55" w:rsidRDefault="00756F55" w:rsidP="00756F5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56F5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F55" w:rsidRPr="00756F55" w:rsidRDefault="00756F55" w:rsidP="00756F5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56F5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F55" w:rsidRPr="00756F55" w:rsidRDefault="00756F55" w:rsidP="00756F5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56F5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F55" w:rsidRPr="00756F55" w:rsidRDefault="00756F55" w:rsidP="00756F5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56F5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F55" w:rsidRPr="00756F55" w:rsidRDefault="00756F55" w:rsidP="00756F5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56F5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</w:t>
            </w:r>
          </w:p>
        </w:tc>
      </w:tr>
      <w:tr w:rsidR="00756F55" w:rsidRPr="00756F55" w:rsidTr="00756F5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F55" w:rsidRPr="00756F55" w:rsidRDefault="00756F55" w:rsidP="00756F5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56F5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Муниципальная программа «Профилактика преступлений и иных правонарушений в </w:t>
            </w:r>
            <w:proofErr w:type="spellStart"/>
            <w:r w:rsidRPr="00756F5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Корочанском</w:t>
            </w:r>
            <w:proofErr w:type="spellEnd"/>
            <w:r w:rsidRPr="00756F5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F55" w:rsidRPr="00756F55" w:rsidRDefault="00756F55" w:rsidP="00756F5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56F5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12101С1435</w:t>
            </w:r>
          </w:p>
          <w:p w:rsidR="00756F55" w:rsidRPr="00756F55" w:rsidRDefault="00756F55" w:rsidP="00756F5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56F5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12101С1486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F55" w:rsidRPr="00756F55" w:rsidRDefault="00756F55" w:rsidP="00756F5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56F5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0,5</w:t>
            </w:r>
          </w:p>
          <w:p w:rsidR="00756F55" w:rsidRPr="00756F55" w:rsidRDefault="00756F55" w:rsidP="00756F5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56F5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F55" w:rsidRPr="00756F55" w:rsidRDefault="00756F55" w:rsidP="00756F5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56F5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  <w:p w:rsidR="00756F55" w:rsidRPr="00756F55" w:rsidRDefault="00756F55" w:rsidP="00756F5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56F5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F55" w:rsidRPr="00756F55" w:rsidRDefault="00756F55" w:rsidP="00756F5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56F5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  <w:p w:rsidR="00756F55" w:rsidRPr="00756F55" w:rsidRDefault="00756F55" w:rsidP="00756F5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56F5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56F55" w:rsidRPr="00756F55" w:rsidTr="00756F5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F55" w:rsidRPr="00756F55" w:rsidRDefault="00756F55" w:rsidP="00756F5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56F5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F55" w:rsidRPr="00756F55" w:rsidRDefault="00756F55" w:rsidP="00756F5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56F5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F55" w:rsidRPr="00756F55" w:rsidRDefault="00756F55" w:rsidP="00756F5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56F5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F55" w:rsidRPr="00756F55" w:rsidRDefault="00756F55" w:rsidP="00756F5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56F5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F55" w:rsidRPr="00756F55" w:rsidRDefault="00756F55" w:rsidP="00756F5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56F5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</w:t>
            </w:r>
          </w:p>
        </w:tc>
      </w:tr>
    </w:tbl>
    <w:p w:rsidR="00756F55" w:rsidRPr="00756F55" w:rsidRDefault="00756F55" w:rsidP="00756F5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56F55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56F55" w:rsidRPr="00756F55" w:rsidRDefault="00756F55" w:rsidP="00756F5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56F55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56F55" w:rsidRPr="00756F55" w:rsidRDefault="00756F55" w:rsidP="00756F5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56F55">
        <w:rPr>
          <w:rFonts w:ascii="Verdana" w:hAnsi="Verdana"/>
          <w:b/>
          <w:bCs/>
          <w:color w:val="292D24"/>
          <w:sz w:val="20"/>
          <w:lang w:eastAsia="ru-RU"/>
        </w:rPr>
        <w:t xml:space="preserve">         Муниципальная программа «Профилактика преступлений и иных правонарушений в </w:t>
      </w:r>
      <w:proofErr w:type="spellStart"/>
      <w:r w:rsidRPr="00756F55">
        <w:rPr>
          <w:rFonts w:ascii="Verdana" w:hAnsi="Verdana"/>
          <w:b/>
          <w:bCs/>
          <w:color w:val="292D24"/>
          <w:sz w:val="20"/>
          <w:lang w:eastAsia="ru-RU"/>
        </w:rPr>
        <w:t>Корочанском</w:t>
      </w:r>
      <w:proofErr w:type="spellEnd"/>
      <w:r w:rsidRPr="00756F55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сельсовете Беловского района Курской области»</w:t>
      </w:r>
      <w:r w:rsidRPr="00756F55">
        <w:rPr>
          <w:rFonts w:ascii="Verdana" w:hAnsi="Verdana"/>
          <w:color w:val="292D24"/>
          <w:sz w:val="20"/>
          <w:szCs w:val="20"/>
          <w:lang w:eastAsia="ru-RU"/>
        </w:rPr>
        <w:t>   </w:t>
      </w:r>
    </w:p>
    <w:p w:rsidR="00756F55" w:rsidRPr="00756F55" w:rsidRDefault="00756F55" w:rsidP="00756F5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56F55">
        <w:rPr>
          <w:rFonts w:ascii="Verdana" w:hAnsi="Verdana"/>
          <w:color w:val="292D24"/>
          <w:sz w:val="20"/>
          <w:szCs w:val="20"/>
          <w:lang w:eastAsia="ru-RU"/>
        </w:rPr>
        <w:lastRenderedPageBreak/>
        <w:t>   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756F55" w:rsidRPr="00756F55" w:rsidRDefault="00756F55" w:rsidP="00756F5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56F55">
        <w:rPr>
          <w:rFonts w:ascii="Verdana" w:hAnsi="Verdana"/>
          <w:color w:val="292D24"/>
          <w:sz w:val="20"/>
          <w:szCs w:val="20"/>
          <w:lang w:eastAsia="ru-RU"/>
        </w:rPr>
        <w:t xml:space="preserve">Основной целью реализации Программы является создание многоуровневой системы профилактики правонарушений на территории </w:t>
      </w:r>
      <w:proofErr w:type="spellStart"/>
      <w:r w:rsidRPr="00756F55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756F55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сельсовета. Основными задачами Программы являются:</w:t>
      </w:r>
    </w:p>
    <w:p w:rsidR="00756F55" w:rsidRPr="00756F55" w:rsidRDefault="00756F55" w:rsidP="00756F5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56F55">
        <w:rPr>
          <w:rFonts w:ascii="Verdana" w:hAnsi="Verdana"/>
          <w:color w:val="292D24"/>
          <w:sz w:val="20"/>
          <w:szCs w:val="20"/>
          <w:lang w:eastAsia="ru-RU"/>
        </w:rPr>
        <w:t xml:space="preserve">стабилизация и создание предпосылок для снижения уровня преступности на территории </w:t>
      </w:r>
      <w:proofErr w:type="spellStart"/>
      <w:r w:rsidRPr="00756F55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756F55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сельсовета;</w:t>
      </w:r>
    </w:p>
    <w:p w:rsidR="00756F55" w:rsidRPr="00756F55" w:rsidRDefault="00756F55" w:rsidP="00756F5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56F55">
        <w:rPr>
          <w:rFonts w:ascii="Verdana" w:hAnsi="Verdana"/>
          <w:color w:val="292D24"/>
          <w:sz w:val="20"/>
          <w:szCs w:val="20"/>
          <w:lang w:eastAsia="ru-RU"/>
        </w:rPr>
        <w:t xml:space="preserve"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</w:r>
      <w:proofErr w:type="spellStart"/>
      <w:r w:rsidRPr="00756F55">
        <w:rPr>
          <w:rFonts w:ascii="Verdana" w:hAnsi="Verdana"/>
          <w:color w:val="292D24"/>
          <w:sz w:val="20"/>
          <w:szCs w:val="20"/>
          <w:lang w:eastAsia="ru-RU"/>
        </w:rPr>
        <w:t>ресоциализацию</w:t>
      </w:r>
      <w:proofErr w:type="spellEnd"/>
      <w:r w:rsidRPr="00756F55">
        <w:rPr>
          <w:rFonts w:ascii="Verdana" w:hAnsi="Verdana"/>
          <w:color w:val="292D24"/>
          <w:sz w:val="20"/>
          <w:szCs w:val="20"/>
          <w:lang w:eastAsia="ru-RU"/>
        </w:rPr>
        <w:t xml:space="preserve"> лиц, освободившихся из мест лишения свободы;</w:t>
      </w:r>
    </w:p>
    <w:p w:rsidR="00756F55" w:rsidRPr="00756F55" w:rsidRDefault="00756F55" w:rsidP="00756F5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56F55">
        <w:rPr>
          <w:rFonts w:ascii="Verdana" w:hAnsi="Verdana"/>
          <w:color w:val="292D24"/>
          <w:sz w:val="20"/>
          <w:szCs w:val="20"/>
          <w:lang w:eastAsia="ru-RU"/>
        </w:rPr>
        <w:t xml:space="preserve">совершенствование нормативной правовой базы </w:t>
      </w:r>
      <w:proofErr w:type="spellStart"/>
      <w:r w:rsidRPr="00756F55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756F55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по профилактике правонарушений;</w:t>
      </w:r>
    </w:p>
    <w:p w:rsidR="00756F55" w:rsidRPr="00756F55" w:rsidRDefault="00756F55" w:rsidP="00756F5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56F55">
        <w:rPr>
          <w:rFonts w:ascii="Verdana" w:hAnsi="Verdana"/>
          <w:color w:val="292D24"/>
          <w:sz w:val="20"/>
          <w:szCs w:val="20"/>
          <w:lang w:eastAsia="ru-RU"/>
        </w:rPr>
        <w:t xml:space="preserve">вовлечение в предупреждение правонарушений сотрудников </w:t>
      </w:r>
      <w:proofErr w:type="spellStart"/>
      <w:proofErr w:type="gramStart"/>
      <w:r w:rsidRPr="00756F55">
        <w:rPr>
          <w:rFonts w:ascii="Verdana" w:hAnsi="Verdana"/>
          <w:color w:val="292D24"/>
          <w:sz w:val="20"/>
          <w:szCs w:val="20"/>
          <w:lang w:eastAsia="ru-RU"/>
        </w:rPr>
        <w:t>предприя-тий</w:t>
      </w:r>
      <w:proofErr w:type="spellEnd"/>
      <w:proofErr w:type="gramEnd"/>
      <w:r w:rsidRPr="00756F55">
        <w:rPr>
          <w:rFonts w:ascii="Verdana" w:hAnsi="Verdana"/>
          <w:color w:val="292D24"/>
          <w:sz w:val="20"/>
          <w:szCs w:val="20"/>
          <w:lang w:eastAsia="ru-RU"/>
        </w:rPr>
        <w:t>, учреждений, организаций всех форм собственности, а также членов общественных организаций;</w:t>
      </w:r>
    </w:p>
    <w:p w:rsidR="00756F55" w:rsidRPr="00756F55" w:rsidRDefault="00756F55" w:rsidP="00756F5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56F55">
        <w:rPr>
          <w:rFonts w:ascii="Verdana" w:hAnsi="Verdana"/>
          <w:color w:val="292D24"/>
          <w:sz w:val="20"/>
          <w:szCs w:val="20"/>
          <w:lang w:eastAsia="ru-RU"/>
        </w:rPr>
        <w:t>снижение «правового нигилизма» населения, создание системы стимулов для ведения законопослушного образа жизни;</w:t>
      </w:r>
    </w:p>
    <w:p w:rsidR="00756F55" w:rsidRPr="00756F55" w:rsidRDefault="00756F55" w:rsidP="00756F5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56F55">
        <w:rPr>
          <w:rFonts w:ascii="Verdana" w:hAnsi="Verdana"/>
          <w:color w:val="292D24"/>
          <w:sz w:val="20"/>
          <w:szCs w:val="20"/>
          <w:lang w:eastAsia="ru-RU"/>
        </w:rPr>
        <w:t>профилактика, предупреждение преступлений и правонарушений на потребительском рынке;</w:t>
      </w:r>
    </w:p>
    <w:p w:rsidR="00756F55" w:rsidRPr="00756F55" w:rsidRDefault="00756F55" w:rsidP="00756F5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56F55">
        <w:rPr>
          <w:rFonts w:ascii="Verdana" w:hAnsi="Verdana"/>
          <w:color w:val="292D24"/>
          <w:sz w:val="20"/>
          <w:szCs w:val="20"/>
          <w:lang w:eastAsia="ru-RU"/>
        </w:rPr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756F55" w:rsidRPr="00756F55" w:rsidRDefault="00756F55" w:rsidP="00756F5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56F55">
        <w:rPr>
          <w:rFonts w:ascii="Verdana" w:hAnsi="Verdana"/>
          <w:color w:val="292D24"/>
          <w:sz w:val="20"/>
          <w:szCs w:val="20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756F55" w:rsidRPr="00756F55" w:rsidRDefault="00756F55" w:rsidP="00756F5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56F55">
        <w:rPr>
          <w:rFonts w:ascii="Verdana" w:hAnsi="Verdana"/>
          <w:color w:val="292D24"/>
          <w:sz w:val="20"/>
          <w:szCs w:val="20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756F55" w:rsidRPr="00756F55" w:rsidRDefault="00756F55" w:rsidP="00756F5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756F55">
        <w:rPr>
          <w:rFonts w:ascii="Verdana" w:hAnsi="Verdana"/>
          <w:color w:val="292D24"/>
          <w:sz w:val="20"/>
          <w:szCs w:val="20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 w:rsidRPr="00756F55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756F55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proofErr w:type="spellStart"/>
      <w:r w:rsidRPr="00756F55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756F55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ситуации).</w:t>
      </w:r>
      <w:proofErr w:type="gramEnd"/>
    </w:p>
    <w:p w:rsidR="00756F55" w:rsidRPr="00756F55" w:rsidRDefault="00756F55" w:rsidP="00756F5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56F55">
        <w:rPr>
          <w:rFonts w:ascii="Verdana" w:hAnsi="Verdana"/>
          <w:color w:val="292D24"/>
          <w:sz w:val="20"/>
          <w:szCs w:val="20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756F55" w:rsidRPr="00756F55" w:rsidRDefault="00756F55" w:rsidP="00756F5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56F55">
        <w:rPr>
          <w:rFonts w:ascii="Verdana" w:hAnsi="Verdana"/>
          <w:color w:val="292D24"/>
          <w:sz w:val="20"/>
          <w:szCs w:val="20"/>
          <w:lang w:eastAsia="ru-RU"/>
        </w:rPr>
        <w:t>осуществление муниципального управления реализацией муниципальной программы;</w:t>
      </w:r>
    </w:p>
    <w:p w:rsidR="00756F55" w:rsidRPr="00756F55" w:rsidRDefault="00756F55" w:rsidP="00756F5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56F55">
        <w:rPr>
          <w:rFonts w:ascii="Verdana" w:hAnsi="Verdana"/>
          <w:color w:val="292D24"/>
          <w:sz w:val="20"/>
          <w:szCs w:val="20"/>
          <w:lang w:eastAsia="ru-RU"/>
        </w:rPr>
        <w:t>своевременное внесение изменений в муниципальную программу;</w:t>
      </w:r>
    </w:p>
    <w:p w:rsidR="00756F55" w:rsidRPr="00756F55" w:rsidRDefault="00756F55" w:rsidP="00756F5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56F55">
        <w:rPr>
          <w:rFonts w:ascii="Verdana" w:hAnsi="Verdana"/>
          <w:color w:val="292D24"/>
          <w:sz w:val="20"/>
          <w:szCs w:val="20"/>
          <w:lang w:eastAsia="ru-RU"/>
        </w:rPr>
        <w:t>взвешенный подход  при принятии решений о корректировке нормативных правовых актов, действующих в сфере реализации муниципальной программы;</w:t>
      </w:r>
    </w:p>
    <w:p w:rsidR="00756F55" w:rsidRPr="00756F55" w:rsidRDefault="00756F55" w:rsidP="00756F5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56F55">
        <w:rPr>
          <w:rFonts w:ascii="Verdana" w:hAnsi="Verdana"/>
          <w:color w:val="292D24"/>
          <w:sz w:val="20"/>
          <w:szCs w:val="20"/>
          <w:lang w:eastAsia="ru-RU"/>
        </w:rPr>
        <w:t>оптимизация ресурсного обеспечения и совершенствование деятельности участников муниципальной программы;</w:t>
      </w:r>
    </w:p>
    <w:p w:rsidR="00756F55" w:rsidRPr="00756F55" w:rsidRDefault="00756F55" w:rsidP="00756F5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56F55">
        <w:rPr>
          <w:rFonts w:ascii="Verdana" w:hAnsi="Verdana"/>
          <w:color w:val="292D24"/>
          <w:sz w:val="20"/>
          <w:szCs w:val="20"/>
          <w:lang w:eastAsia="ru-RU"/>
        </w:rPr>
        <w:lastRenderedPageBreak/>
        <w:t>применение вариантного подхода при планировании мероприятий;</w:t>
      </w:r>
    </w:p>
    <w:p w:rsidR="00756F55" w:rsidRPr="00756F55" w:rsidRDefault="00756F55" w:rsidP="00756F5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56F55">
        <w:rPr>
          <w:rFonts w:ascii="Verdana" w:hAnsi="Verdana"/>
          <w:color w:val="292D24"/>
          <w:sz w:val="20"/>
          <w:szCs w:val="20"/>
          <w:lang w:eastAsia="ru-RU"/>
        </w:rPr>
        <w:t>периодическая корректировка состава основных мероприятий и показателей (индикаторов) с учетом достигнутых результатов и текущих условий реализации муниципальной программы по результатам мониторинга реализации муниципальной программы.</w:t>
      </w:r>
    </w:p>
    <w:p w:rsidR="00756F55" w:rsidRPr="00756F55" w:rsidRDefault="00756F55" w:rsidP="00756F5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56F55">
        <w:rPr>
          <w:rFonts w:ascii="Verdana" w:hAnsi="Verdana"/>
          <w:color w:val="292D24"/>
          <w:sz w:val="20"/>
          <w:szCs w:val="20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756F55" w:rsidRPr="00756F55" w:rsidRDefault="00756F55" w:rsidP="00756F5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56F55">
        <w:rPr>
          <w:rFonts w:ascii="Verdana" w:hAnsi="Verdana"/>
          <w:color w:val="292D24"/>
          <w:sz w:val="20"/>
          <w:szCs w:val="20"/>
          <w:lang w:eastAsia="ru-RU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756F55">
        <w:rPr>
          <w:rFonts w:ascii="Verdana" w:hAnsi="Verdana"/>
          <w:color w:val="292D24"/>
          <w:sz w:val="20"/>
          <w:szCs w:val="20"/>
          <w:lang w:eastAsia="ru-RU"/>
        </w:rPr>
        <w:t>контроля за</w:t>
      </w:r>
      <w:proofErr w:type="gramEnd"/>
      <w:r w:rsidRPr="00756F55">
        <w:rPr>
          <w:rFonts w:ascii="Verdana" w:hAnsi="Verdana"/>
          <w:color w:val="292D24"/>
          <w:sz w:val="20"/>
          <w:szCs w:val="20"/>
          <w:lang w:eastAsia="ru-RU"/>
        </w:rPr>
        <w:t xml:space="preserve"> реализацией муниципальной программы.</w:t>
      </w:r>
    </w:p>
    <w:p w:rsidR="00756F55" w:rsidRPr="00756F55" w:rsidRDefault="00756F55" w:rsidP="00756F5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56F55">
        <w:rPr>
          <w:rFonts w:ascii="Verdana" w:hAnsi="Verdana"/>
          <w:color w:val="292D24"/>
          <w:sz w:val="20"/>
          <w:szCs w:val="20"/>
          <w:lang w:eastAsia="ru-RU"/>
        </w:rPr>
        <w:t>Фактический объём бюджетных ассигнований на финансирование обеспечение реализации муниципальной программы в 2022 году составил 0,0 тыс</w:t>
      </w:r>
      <w:proofErr w:type="gramStart"/>
      <w:r w:rsidRPr="00756F55">
        <w:rPr>
          <w:rFonts w:ascii="Verdana" w:hAnsi="Verdana"/>
          <w:color w:val="292D24"/>
          <w:sz w:val="20"/>
          <w:szCs w:val="20"/>
          <w:lang w:eastAsia="ru-RU"/>
        </w:rPr>
        <w:t>.р</w:t>
      </w:r>
      <w:proofErr w:type="gramEnd"/>
      <w:r w:rsidRPr="00756F55">
        <w:rPr>
          <w:rFonts w:ascii="Verdana" w:hAnsi="Verdana"/>
          <w:color w:val="292D24"/>
          <w:sz w:val="20"/>
          <w:szCs w:val="20"/>
          <w:lang w:eastAsia="ru-RU"/>
        </w:rPr>
        <w:t>ублей местного бюджета.</w:t>
      </w:r>
    </w:p>
    <w:p w:rsidR="00BA313B" w:rsidRPr="00756F55" w:rsidRDefault="00BA313B" w:rsidP="00756F55"/>
    <w:sectPr w:rsidR="00BA313B" w:rsidRPr="00756F5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E710AD9"/>
    <w:multiLevelType w:val="multilevel"/>
    <w:tmpl w:val="C1E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4"/>
  </w:num>
  <w:num w:numId="8">
    <w:abstractNumId w:val="5"/>
  </w:num>
  <w:num w:numId="9">
    <w:abstractNumId w:val="16"/>
    <w:lvlOverride w:ilvl="0">
      <w:lvl w:ilvl="0">
        <w:numFmt w:val="upperRoman"/>
        <w:lvlText w:val="%1."/>
        <w:lvlJc w:val="right"/>
      </w:lvl>
    </w:lvlOverride>
  </w:num>
  <w:num w:numId="10">
    <w:abstractNumId w:val="7"/>
  </w:num>
  <w:num w:numId="11">
    <w:abstractNumId w:val="11"/>
  </w:num>
  <w:num w:numId="12">
    <w:abstractNumId w:val="15"/>
  </w:num>
  <w:num w:numId="13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48FC"/>
    <w:rsid w:val="001D176F"/>
    <w:rsid w:val="001D4E83"/>
    <w:rsid w:val="001E1728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1F5"/>
    <w:rsid w:val="00271A07"/>
    <w:rsid w:val="0029024D"/>
    <w:rsid w:val="002B4463"/>
    <w:rsid w:val="002C00C8"/>
    <w:rsid w:val="002C14CC"/>
    <w:rsid w:val="002D769A"/>
    <w:rsid w:val="002E169B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B700C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3631E"/>
    <w:rsid w:val="00641C5C"/>
    <w:rsid w:val="00654357"/>
    <w:rsid w:val="00656A03"/>
    <w:rsid w:val="006605CC"/>
    <w:rsid w:val="00692A02"/>
    <w:rsid w:val="006A013E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56F55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671B3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E300C"/>
    <w:rsid w:val="00BE6C9F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954FF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C63F8"/>
    <w:rsid w:val="00FD51FE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52A71-0D93-4677-BF8A-1EE7DE06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4765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279</cp:revision>
  <cp:lastPrinted>2020-01-20T13:02:00Z</cp:lastPrinted>
  <dcterms:created xsi:type="dcterms:W3CDTF">2020-01-17T12:11:00Z</dcterms:created>
  <dcterms:modified xsi:type="dcterms:W3CDTF">2023-11-14T17:59:00Z</dcterms:modified>
</cp:coreProperties>
</file>