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О С Т А Н О В Л Е Н И Е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30.10.2023 г.                                                                     № 39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 утверждении муниципальной программы «Развитие культуры» в Администрации Корочанского сельсовета Беловского района Курской области .</w:t>
            </w:r>
          </w:p>
        </w:tc>
      </w:tr>
    </w:tbl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78, статьей 179 Бюджетного кодекса Российской федерации, Федерального закона от 06.10.2003г. №131-ФЗ «Об общих принципах организации местного самоуправления Российской Федерации», Уставом муниципального района «Беловский район» Курской области, в связи с разработкой бюджета муниципального образования Беловского района на 2019 год и на плановый период 2020-2021 годов с уточнением финансирования программы в соответствии с бюджетом муниципального района «Беловский район» на 2019 и плановый период 2020 – 2021 годов, Администрация Беловского района Курской области ПОСТАНОВЛЯЕТ: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муниципальную программу «Развитие культуры».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Установить, что в ходе реализации Программы ежегодной корректировке подлежат мероприятия и объемы их финансирования с учетом возможностей средств бюджета сельсовета.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Постановление администрации Корочанского сельсовета Беловского района Курской области от 10.10.2019 № 66 «Об утверждении муниципальной программы муниципального образования «Коочанский сельсовет» Беловского района Курской области «Развитие культуры» считать утратившим силу.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Контроль за исполнением настоящего постановления оставляю за собой.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Настоящее постановление вступает в силу со дня его опубликования и распространяет свое действие на правоотношения, возникшие с 01.01.2023 года.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                                          О.В.Панова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Корочанского сельсовета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от 30.10.2023 г. № 39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 утверждении муниципальной 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муниципального образования «Корочанский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сельсовет» Беловского района Курской области «Развитие культуры»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Муниципальная программа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муниципального образования «Корочанский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сельсовет» Беловского района Курской области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«Развитие культуры»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Паспорт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 муниципального образования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«Корочанский сельсовет» Беловского района Курской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области «Развитие культуры»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7165"/>
      </w:tblGrid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муниципальное казенное учреждение культуры «Корочанский центральный сельский Дом культуры» (далее – МКУК «Корочанский ЦСДК»)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муниципального образования «Корочанский сельсовет» Беловского района Курской области «Развитие культуры»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отсутствуют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развитие культурного потенциала муниципального образования «Корочанский сельсовет» на основе совершенствования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деятельности муниципального учреждения культуры и эффективное его использование для активизации культурной жизни муниципального образования;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досуговой сферы;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эффективной работы МКУК «Корочанский ЦСДК»;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стратегической роли культуры, как духовно-нравственного основания развития личности  и государственного единства российского общества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благоприятных экономических и правовых условий для эффективного функционирования учреждений культуры;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формирование деятельного культурного пространства и активизация творчества в культуре;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новых форм деятельности в сфере культуры;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сосредоточение бюджетных средств на приоритетных направлениях развития культуры;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муниципальных учреждений культуры;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планирование бюджетных ассигнований на реализацию положе</w:t>
            </w:r>
            <w:r>
              <w:rPr>
                <w:rFonts w:ascii="Verdana" w:hAnsi="Verdana"/>
                <w:sz w:val="20"/>
                <w:szCs w:val="20"/>
              </w:rPr>
              <w:softHyphen/>
              <w:t>ний Указа Президента Российской Федерации от           7 мая 2012 года № 597 в соответствии со сред</w:t>
            </w:r>
            <w:r>
              <w:rPr>
                <w:rFonts w:ascii="Verdana" w:hAnsi="Verdana"/>
                <w:sz w:val="20"/>
                <w:szCs w:val="20"/>
              </w:rPr>
              <w:softHyphen/>
              <w:t>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укрепление и развитие материально – технической базы муниципальных учреждений культуры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Целевые индикаторы и показатели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количество клубных формирований (в динамике);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участников клубных формирований (в динамике);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количество проведенных мероприятий, направленных на гражданско-патриотическое и трудовое воспитание;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мероприятий, направленных на нравственное и эстетическое воспитание;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мероприятий, направленных на правовое и физическое воспитание;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мероприятий, направленных на сохранение культурного наследия села;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дискотек для детей и молодежи;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обменных концертах между Домами культуры муниципальных образований Беловского района;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и проведение выставок декоративно-прикладного творчества;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работы по выявлению и документированию образцов фольклора, местных традиций  и обрядов (фольклорные экспедиции);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выездных концертах;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районных и областных конкурсах и мероприятиях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Этапы  и 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2023 - 2027 годы, в один этап программы 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Общий объем финансирования муниципальной программы за счет средств местного бюджета составит –818936  рублей, в т.ч. по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годам: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– 298936 рублей;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 – 130000 рублей;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 – 130000 рублей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год – 130000 рублей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2027 год -  130 000 рублей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 объем финансовых средств местного бюджета  на реализацию: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  «Искусство» муниципальной программы муниципального образования «Корочанский сельсовет» Беловского района Курской области «Развитие культуры» составит –  –818936  рублей, в т.ч. по годам: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– 298936 рублей;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 – 130000 рублей;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 – 130000 рублей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год – 130000 рублей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2027 год – 130000 рублей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результате реализации Программы ожидается: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расширение возможностей граждан в получении культурно – досуговых услуг;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осуществление прав граждан на приобщение к культурным ценностям;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организация и проведение культурно-досуговых мероприятий;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совершенствование патриотического, нравственного, эстетического воспитания детей и молодежи;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организация и проведение мероприятий, направленных 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нравственное, эстетическое, военно – патриотическое воспитание граждан;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организация досуга различных групп населения: вечеров отдыха, молодежных дискотек,  игровых и познавательных программ и других праздников;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укрепление материально-технической отрасли;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</w:tbl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I. Общая характеристика сферы реализации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программы, основные проблемы в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указанной сфере и прогноз ее развития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самобытности, приобщении граждан к созданию и сохранению культурных ценностей.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муниципального образования «Корочанский сельсовет» Беловского района Курской области «Развитие культуры»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сельских поселениях.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  сегодняшний день среди основных проблем современного общества  важно выделить социальную разобщенность, безынициативность граждан, отсутствие </w:t>
      </w:r>
      <w:r>
        <w:rPr>
          <w:rFonts w:ascii="Verdana" w:hAnsi="Verdana"/>
          <w:color w:val="292D24"/>
          <w:sz w:val="20"/>
          <w:szCs w:val="20"/>
        </w:rPr>
        <w:lastRenderedPageBreak/>
        <w:t>устоявшихся ценностных ориентиров. В связи с этим, разработанная муниципальная программа предусматривает активное вовлечение населения муниципального образования «Корочанский сельсовет» Беловского района Курской области (далее – Корочанский сельсовет)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Проблемой, определяющей необходимость разработки муниципальной программы, является потребность в духовно-нравственном воспитании и профилактике асоциальных явлений в обществе с помощью развития творческого потенциала и организации досуга населения, обеспечивающих консолидацию общества и укрепление государственности с использованием потенциала культуры.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муниципальной программы позволит оптимизировать расходование бюджетных средств, сосредоточить материальные, финансовые и кадровые ресурсы на приоритетных направлениях развития культуры Корочанского сельсовета.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Сферой реализации муниципальной программы является организация эффективной деятельности  муниципального учреждения культуры Корочанского сельсовета МКУК «Корочанский ЦСДК».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Культурно-досуговое учреждение МКУК «Корочанский ЦСДК», с общей численностью сотрудников – три человека, работает на удовлетворение общественных потребностей в сохранении и развитии культуры муниципального образования.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МКУК «Корочанский ЦСДК» проводятся концерты, вечера отдыха, конкурсно-игровые программы ко всем праздничным датам.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муниципального образования «Корочанский сельсовет» Беловского района Курской области «Развитие культуры» является одним из основных программных документов, определяющих обеспечение деятельности муниципальных учреждений культуры Корочанского сельсовета, направленной на сохранение и развитие культурных традиций.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муниципальной  программы в полном объеме обеспечит: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расширение возможностей граждан в получении культурно – досуговых услуг;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осуществление прав граждан на приобщение к культурным ценностям;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организацию и проведение культурно-досуговых мероприятий;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патриотического, нравственного, эстетического воспитания детей и молодежи;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организацию и проведение мероприятий, направленных на нравственное, эстетическое, военно – патриотическое воспитание граждан;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организацию досуга различных групп населения: вечеров отдыха, молодежных дискотек,  игровых и познавательных программ и других праздников;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материально-технической отрасли;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6A013E" w:rsidRDefault="006A013E" w:rsidP="006A013E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Крайне актуальным для отрасли культуры стал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Указ</w:t>
        </w:r>
      </w:hyperlink>
      <w:r>
        <w:rPr>
          <w:rFonts w:ascii="Verdana" w:hAnsi="Verdana"/>
          <w:color w:val="292D24"/>
          <w:sz w:val="20"/>
          <w:szCs w:val="20"/>
        </w:rPr>
        <w:t> Президента Российской Федерации от 7 мая 2012 года  N 597 «О мероприятиях по реализации государственной социальной политики», предполагающий поэтапное доведение к 2018 году уровня заработной платы основного персонала в отрасли культуры до средней заработной платы в экономике региона. В соответствии с данным Указом разработан План мероприятий («дорожная карта» «Изменения в отраслях социальной сферы, направленные на повышение эффективности сферы культуры»).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Важное значение 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Приоритеты муниципальной политики в сфере реализации муниципальной программы, цели, задачи и показатели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сферы культуры является одним из приоритетных направлений социальной политики муниципального образования.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Выбор приоритетов муниципальной программы исходит из стратегических целей общества и анализа сложившихся тенденций в сфере культуры муниципального образования «Корочанский сельсовет» Беловского района Курской области в предыдущие годы.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Приоритетные направления деятельности в Беличанском сельсовета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Основы законодательства Российской Федерации о культуре от 09 октября 1992 года № 3612-1;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 – р;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 381-IV ОД;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Курской области от 05 марта 2004 г. № 9 – ЗКО «О Культуре».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Сформулированные цели муниципальной программы адекватны целям, обозначенным в Основных направлениях деятельности Правительства Российской Федерации на период до 2020 года.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                № 1662 – р (далее – Концепция),  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- развитие и реализация культурного и духовного потенциала каждой личности и общества в целом.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приоритетом  муниципальной политики в сфере реализации муниципальной программы является  обеспечение доступности качественных  культурных услуг при условии  эффективного  использования ресурсов.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развитие культурного потенциала муниципального образования «Корочанский сельсовет» Беловского района Курской области на основе совершенствования деятельности муниципальных учреждений культуры и эффективное его использование для активизации культурной жизни муниципального образования;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досуговой сферы;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для эффективной работы МКУК «Корочанский ЦСДК»;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стратегической роли культуры, как духовно-нравственного основания развития личности  и государственного единства российского общества.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формирование деятельного культурного пространства и активизация творчества в культуре;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новых форм деятельности в сфере культуры;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сосредоточение бюджетных средств на приоритетных направлениях развития культуры;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деятельности муниципальных учреждений культуры;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планирование бюджетных ассигнований на реализацию положе</w:t>
      </w:r>
      <w:r>
        <w:rPr>
          <w:rFonts w:ascii="Verdana" w:hAnsi="Verdana"/>
          <w:color w:val="292D24"/>
          <w:sz w:val="20"/>
          <w:szCs w:val="20"/>
        </w:rPr>
        <w:softHyphen/>
        <w:t>ний Указа Президента Российской Федерации от 7 мая 2012 года № 597 в соответствии со сред</w:t>
      </w:r>
      <w:r>
        <w:rPr>
          <w:rFonts w:ascii="Verdana" w:hAnsi="Verdana"/>
          <w:color w:val="292D24"/>
          <w:sz w:val="20"/>
          <w:szCs w:val="20"/>
        </w:rPr>
        <w:softHyphen/>
        <w:t>ней заработной платой категорий работников, определенных указе Пре</w:t>
      </w:r>
      <w:r>
        <w:rPr>
          <w:rFonts w:ascii="Verdana" w:hAnsi="Verdana"/>
          <w:color w:val="292D24"/>
          <w:sz w:val="20"/>
          <w:szCs w:val="20"/>
        </w:rPr>
        <w:softHyphen/>
        <w:t>зидента Российской Федерации к средней заработной плате в регионе;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и развитие материально – технической базы муниципальных учреждений культуры.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  имеющегося потенциала.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показателей и индикаторов муниципальной программы определен исходя из: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наблюдаемости значений и индикаторов в течение срока реализации муниципальной программы;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охвата наиболее значимых результатов выполнения основных мероприятий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отрасли культуры.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общим показателям (индикаторам) муниципальной программы отнесены: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клубных формирований (в динамике);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участников клубных формирований (в динамике);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мероприятий, направленных на гражданско-патриотическое и трудовое воспитание;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мероприятий, направленных на нравственное и эстетическое воспитание;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мероприятий, направленных на правовое и физическое воспитание;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мероприятий, направленных на сохранение культурного наследия села;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дискотек для детей и молодежи;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обменных концертах между Домами культуры муниципальных образований Беловского района;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и проведение выставок декоративно-прикладного творчества;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работы по выявлению и документированию образцов фольклора, местных традиций  и обрядов (фольклорные экспедиции);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выездных концертах;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районных и областных конкурсах и мероприятиях.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входящих  в ее состав подпрограмм, приведены в приложении № 1 к настоящей муниципальной программе.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Муниципальная программа реализуется в один этап в 2018 – 2022 годы.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Ожидаются следующие результаты реализации муниципальной программы: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расширение возможностей граждан в получении культурно – досуговых услуг;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осуществление прав граждан на приобщение к культурным ценностям;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организация и проведение культурно-досуговых мероприятий;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патриотического, нравственного, эстетического воспитания детей и молодежи;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организация досуга различных групп населения: вечеров отдыха, молодежных дискотек,  игровых и познавательных программ и других праздников;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материально-технической отрасли;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Главными качественными результатами реализации муниципальной программы будут: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единого культурного пространства на территории Корочанского сельсовета;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качества услуг, предоставляемых населению учреждениями культуры;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активизация деятельности учреждений культуры;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качества и разнообразия муниципальных услуг, оказываемых населению Корочанского сельсовета в сфере культуры.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Сведения о показателях и индикаторах муниципальной 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Показатели (индикаторы) реализации муниципальной программы: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клубных формирований (в динамике);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участников клубных формирований (в динамике);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количество проведенных мероприятий, направленных на гражданско-патриотическое и трудовое воспитание;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мероприятий, направленных на нравственное и эстетическое воспитание;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мероприятий, направленных на правовое и физическое воспитание;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мероприятий, направленных на сохранение культурного наследия села;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дискотек для детей и молодежи;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обменных концертах между Домами культуры муниципальных образований Беловского района;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и проведение выставок декоративно-прикладного творчества;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работы по выявлению и документированию образцов фольклора, местных традиций  и обрядов (фольклорные экспедиции);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выездных концертах;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районных и областных конкурсах и мероприятиях.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Обобщенная характеристика основных мероприятий муниципальной 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 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реализуется следующая подпрограмма: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 подпрограмма «Искусство» муниципальной программы муниципального образования «Корочанский сельсовет» Беловского района Курской области «Развитие культуры».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подпрограммы «Искусство» муниципальной программы муниципального образования «Корочанский сельсовет» Беловского района Курской области «Развитие культуры» предусмотрена реализация следующих основных мероприятий: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для организации досуга и обеспечения жителей муниципального  образования услугами организаций культуры.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Последовательность выполнения отдельных мероприятий и решения задач подпрограмм определяется ответственным исполнителем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основных мероприятий подпрограммы «Искусство» муниципальной программы муниципального образования «Корочанский сельсовет» Беловского района Курской области «Развитие культуры»  приведен в приложении № 2 к настоящей муниципальной программе.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Конкретное описание мероприятий подпрограммы раскрыто в соответствующей ей подпрограмме.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V. Обобщенная характеристика мер государственного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регулирования в сфере реализации муниципальной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VI. Сведения об основных мерах правового регулирования в сфере реализации муниципальной 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Меры правового регулирования в рамках реализации муниципальной программы не предусмотрены.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«Корочанский сельсовет» Беловского района Курской области в сфере ее реализации.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VII. Прогноз сводных показателей муниципальных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заданий по этапам реализации муниципальной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Муниципальные задания в рамках реализации муниципальной программы не предусмотрены.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VIII. Обобщенная характеристика основных мероприятий, реализуемых муниципальным образованием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реализуется муниципальными учреждениями культуры: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МКУК «Корочанский ЦСДК».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IX. Информация об участии предприятий и организаций, независимо от их организационно-правовой формы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собственности, а также внебюджетных фондов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реализации муниципальной 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X. Обоснование выделения подпрограмм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выделена одна подпрограмма: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подпрограмма «Искусство» муниципальной программы муниципального образования «Корочанский сельсовет» Беловского района Курской области «Развитие культуры».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Выделение подпрограммы обусловлено реализацией приоритетов муниципальной политики в сфере культуры на территории муниципального образования.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Цели, задачи, мероприятия подпрограмм полностью охватывают весь комплекс направлений в сфере реализации муниципальной программы  в рамках реализации включенной в муниципальную программу подпрограмм.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XI. Обоснование объема финансовых ресурсов, необходимых для реализации муниципальной 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одной подпрограммы.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культуры  на территории Корочанского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Расходы местного бюджета на реализацию мероприятий настоящей муниципальной  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XII. Ресурсное обеспечение реализации муниципальной 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бюджетных ассигнований 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–818936  рублей, в т.ч. по годам: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 298936 рублей;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год – 130000 рублей;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 год – 130000 рублей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2026 год – 130000 рублей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2027 год – 130000 рублей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том числе: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объем финансирования по подпрограмме «Искусство» муниципальной программы муниципального образования «Корочанский сельсовет» Беловского района Курской области «Развитие культуры» составит –818936  рублей, в т.ч. по годам: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 298936 рублей;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год – 130000 рублей;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 год – 130000 рублей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2026 год – 130000 рублей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2027 год – 130000 рублей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муниципальной программы в части расходных обязательств ответственных исполнителей муниципальной 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 местном бюджете на очередной финансовый год и плановый период.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Информация по ресурсному обеспечению программы за счет средств местного бюджета  по годам реализации муниципальной программы приведена в приложении № 3 к настоящей муниципальной программе.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XIV. Анализ рисков реализации муниципальной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программы (вероятных явлений, событий, процессов, не зависящих от участников муниципальной программы и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негативно влияющих на основные параметры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муниципальной программы) и описание мер управления рисками  реализации муниципальной 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внешними рисками являются: нормативно-правовые (изменение структуры и задач органов местного самоуправления Корочанского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Корочанского сельсовета), природно-техногенные (экологические, природные катаклизмы, а также иные чрезвычайные ситуации).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осуществление муниципального управления реализацией муниципальной программы;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своевременное внесение изменений в муниципальную программу;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рискам, неподдающимся управлению, относятся различные форс-мажорные обстоятельства.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XV. Методика оценки эффективности муниципальной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«Корочанский сельсовет» Беловского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Методика оценки эффективности муниципальной  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Методика включает проведение количественных оценок эффективности по следующим направлениям: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результативности по показателям муниципальной программы проводится по формуле: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,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Ei – степень достижения  i – показателя муниципальной программы (процентов);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Tfi – фактическое значение показателя;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TNi – установленное муниципальной программой целевое значение  показателя.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результативности реализации муниципальной программы в целом проводится по формуле: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E - результативность реализации муниципальной программы (процентов);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n - количество показателей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– полнота использования средств местного бюджета;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П меньше 100%, то степень </w:t>
      </w:r>
      <w:r>
        <w:rPr>
          <w:rFonts w:ascii="Verdana" w:hAnsi="Verdana"/>
          <w:color w:val="292D24"/>
          <w:sz w:val="20"/>
          <w:szCs w:val="20"/>
        </w:rPr>
        <w:lastRenderedPageBreak/>
        <w:t>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 – эффективность использования средств местного бюджета;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– показатель полноты использования средств местного бюджета;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 – показатель результативности реализации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Подпрограмма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«Искусство» муниципальной 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муниципального образования «Корочанский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сельсовет» Беловского района Курской области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«Развитие культуры»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ПАСПОРТ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подпрограммы «Искусство» муниципальной 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муниципального образования «Корочанский сельсовет»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Беловского района Курской области «Развитие культуры»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(далее – Подпрограмма)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2"/>
        <w:gridCol w:w="7108"/>
      </w:tblGrid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муниципальное казенное учреждение культуры «Корочанский Центральный Сельский Дом Культуры» (далее – МКУК «Корочанский ЦСДК»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отсутствуют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необходимых условий для реализации программы;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благоприятных экономических и правовых условий для эффективного функционирования  МКУК «Корочанский ЦСДК»;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формирование деятельного культурного пространства и активизация творчества в культуре;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развитие новых форм деятельности в сфере культуры;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сосредоточение бюджетных средств на приоритетных направлениях развития культуры;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МКУК «Корочанский ЦСДК»;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укрепление и развитие материально – технической базы МКУК «Корочанский ЦСДК»;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предоставления услуг МКУК «Корочанский ЦСДК»  в формах, доступных населению муниципального образования в соответствии с экономическими и отраслевыми нормативно-правовыми актами;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содействие нравственному и интеллектуальному развитию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молодых граждан, профилактика негативных проявлений в молодежной среде;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культурного потенциала и эффективное его использование для активизации культурной жизни муниципального образования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эффективного управления Программой;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достижение запланированных результатов;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эффективное расходование финансовых ресурсов, выделяемых на реализацию муниципальной Программы;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планирование бюджетных ассигнований на реализацию положе</w:t>
            </w:r>
            <w:r>
              <w:rPr>
                <w:rFonts w:ascii="Verdana" w:hAnsi="Verdana"/>
                <w:sz w:val="20"/>
                <w:szCs w:val="20"/>
              </w:rPr>
              <w:softHyphen/>
              <w:t>ний Указа Президента Российской Федерации от           7 мая 2012 года № 597 в соответствии со сред</w:t>
            </w:r>
            <w:r>
              <w:rPr>
                <w:rFonts w:ascii="Verdana" w:hAnsi="Verdana"/>
                <w:sz w:val="20"/>
                <w:szCs w:val="20"/>
              </w:rPr>
              <w:softHyphen/>
              <w:t>ней заработной платой категорий работников, определенных в Указе Пре</w:t>
            </w:r>
            <w:r>
              <w:rPr>
                <w:rFonts w:ascii="Verdana" w:hAnsi="Verdana"/>
                <w:sz w:val="20"/>
                <w:szCs w:val="20"/>
              </w:rPr>
              <w:softHyphen/>
              <w:t>зидента Российской Федерации к средней заработной плате в регионе;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мероприятий, направленных на подъем уровня культуры, воспитания, патриотизма, гражданственности, развитие моральных, этических качеств жителей муниципального образования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достигнутых целевых показателей (индикаторов) муниципальной программы муниципального образования «Корочанский сельсовет» Беловского района Курской области «Развитие культуры» к общему количеству целевых показателей (индикаторов)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 и 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реализуется в 2018 – 2022  годы в один этап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бюджетных ассигнований на реализацию  Подпрограммы составляет 1606140 рублей.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ассигнования местного бюджета  на реализацию Подпрограммы на весь период составляют 818936 рублей, в том числе по годам, в следующих объемах: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– 298936 рублей;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2024 год – 130000 рублей;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 – 130000 рублей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год – 130000 рублей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2027 год – 130000 рублей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эффективной системы управления реализации Программы;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 необходимой нормативно-правовой базы, обеспечивающей эффективную реализацию Программы;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расширение возможностей граждан в получении культурно – досуговых услуг;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осуществление прав граждан на приобщение к культурным ценностям;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организация и проведение культурно-досуговых мероприятий;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совершенствование патриотического, нравственного, эстетического воспитания детей и молодежи;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организация досуга различных групп населения: вечеров отдыха, молодежных дискотек,  игровых и познавательных программ и других праздников</w:t>
            </w:r>
          </w:p>
        </w:tc>
      </w:tr>
    </w:tbl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I. Характеристика сферы реализации Подпрограммы,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проблемы в указанной сфере и прогноз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ее развития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Подпрограмма «Искусство» муниципальной программы муниципального образования «Корочанский сельсовет» Беловского района Курской области «Развитие культуры» разработана с целью создания условий для реализации муниципальной программы муниципального  образования «Корочанский сельсовет» Беловского района Курской области «Развитие культуры» и направлена в целом на формирование и развитие обеспечивающих механизмов реализации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Сферой применения является повышение качества управления процессами реализации  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Наиболее острыми проблемами в сфере реализации Подпрограммы являются: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проблемы правового регулирования;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недостаточный уровень квалификации кадров в отрасли культуры;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низкая эффективность деятельности учреждений культуры;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Подпрограммы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муниципального образования. Подпрограмма предусматривает объединение интеллектуальных, творческих, организационных и финансовых возможностей.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Приоритеты муниципальной политики в сфере реализации Подпрограммы, цели, задачи и показатели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(индикаторы) достижения целей и решения задач, описание  основных ожидаемых конечных результатов Подпрограммы, сроков и этапов ее реализации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направлена на качественное выполнение мероприятий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решения поставленной цели необходимо решение задачи по обеспечению деятельности  МКУК «Корочанский ЦСДК».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Целевым показателем (индикатором) Подпрограммы служит показатель: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6A013E" w:rsidRDefault="006A013E" w:rsidP="006A013E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показатель рассчитывается в процентах (%),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приложении № 1</w:t>
        </w:r>
      </w:hyperlink>
      <w:r>
        <w:rPr>
          <w:rFonts w:ascii="Verdana" w:hAnsi="Verdana"/>
          <w:color w:val="292D24"/>
          <w:sz w:val="20"/>
          <w:szCs w:val="20"/>
        </w:rPr>
        <w:t> к муниципальной программе.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2019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числу направлений развития сферы культуры, имеющих непосредственное отношение к организации досуга населения, и услугам организаций культуры, относятся следующие: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качества и расширение спектра муниципальных услуг в сфере культуры;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для творческой самореализации жителей Корочанского сельсовета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вовлечение населения в создание и продвижение культурного продукта;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сферы культуры в формировании комфортной среды жизнедеятельности населенных пунктов.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  в полном объеме мероприятий и достижение ее целей и задач.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Характеристика основных мероприятий Подпрограммы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Достижение целей и решение задач Подпрограммы обеспечивается путем выполнения ряда основных мероприятий.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Подпрограммы будет реализовано следующее мероприятие: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1.1. «Создание  условий для организации досуга и обеспечения жителей муниципального образования услугами организаций культуры».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Результатами реализации  основного  мероприятия  1.1. станут: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эффективной системы управления  реализацией муниципальной программой, достижение ее целей и  задач;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в полном объеме мероприятий программы, достижение ее целей и задач.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Характеристика мер государственного регулирования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в сфере реализации Подпрограммы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V. Прогноз сводных показателей муниципальных заданий для реализации Подпрограммы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Муниципальные задания в рамках Подпрограммы не предусмотрены.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VI. Характеристика основных мероприятий, реализуемых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муниципальным образованием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подпрограмма реализуется МКУК «Корочанский ЦСДК».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Участие государственных корпораций, акционерных обществ с государственным участием, общественных, научных организаций, а также государственных </w:t>
      </w:r>
      <w:r>
        <w:rPr>
          <w:rFonts w:ascii="Verdana" w:hAnsi="Verdana"/>
          <w:color w:val="292D24"/>
          <w:sz w:val="20"/>
          <w:szCs w:val="20"/>
        </w:rPr>
        <w:lastRenderedPageBreak/>
        <w:t>внебюджетных фондов как субъектов, осуществляющих реализацию мероприятий Подпрограммы, не предполагается.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VIII. Обоснование объема финансовых ресурсов, необходимых для реализации Подпрограммы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–818936  рублей, в т.ч. по годам: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 298936 рублей;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год – 130000 рублей;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 год – 130000 рублей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2026 год – 130000 рублей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2027 год – 130000 рублей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расходы подлежат ежегодному уточнению в рамках бюджетного цикла.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 местном бюджете на очередной финансовый год и плановый период.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Информация по ресурсному обеспечению Подпрограммы за счет средств местного бюджета  по годам реализации Подпрограммы приведена в приложении № 3 к  муниципальной программе.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IX. Анализ рисков реализации Подпрограммы (вероятных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Подпрограммы) и описание мер управления рисками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реализации Подпрограммы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  программе муниципального образования «Корочанский сельсовет» Беловского района Курской области «Развитие культуры»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Сведения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о показателях (индикаторах) муниципальной программы муниципального образования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«Корочанский сельсовет» Беловского района Курской области «Развитие культуры»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 ее подпрограммы и их значениях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1758"/>
        <w:gridCol w:w="957"/>
        <w:gridCol w:w="1269"/>
        <w:gridCol w:w="1269"/>
        <w:gridCol w:w="1269"/>
        <w:gridCol w:w="1269"/>
        <w:gridCol w:w="1269"/>
      </w:tblGrid>
      <w:tr w:rsidR="006A013E" w:rsidTr="006A013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sz w:val="20"/>
                <w:szCs w:val="20"/>
              </w:rPr>
              <w:br/>
              <w:t> 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по годам</w:t>
            </w:r>
          </w:p>
        </w:tc>
      </w:tr>
      <w:tr w:rsidR="006A013E" w:rsidTr="006A013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013E" w:rsidRDefault="006A01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013E" w:rsidRDefault="006A01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013E" w:rsidRDefault="006A01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A013E" w:rsidTr="006A013E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клубных формирований (в динамике)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участников клубных формирований (в динамике)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 по антинаркотической, антиалкогольно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й и антитабачной пропаганде среди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дискотек для детей и молодежи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Участие в обменных концертах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между Домами культуры муниципальных образований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выездных концертах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районных и областных конкурсах и мероприятиях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Среднемесячная начисленная заработная плата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определяется, исходя из средней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 региону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определяется, исходя из средней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 региону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определяется, исходя из средней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 региону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определяется, исходя из средней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 региону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определяется, исходя из средней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 региону</w:t>
            </w:r>
          </w:p>
        </w:tc>
      </w:tr>
      <w:tr w:rsidR="006A013E" w:rsidTr="006A013E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достигнутых целевых показателей (индикаторов) муниципальной программы  муниципального образования «Корочанский сельсовет» Беловского района Курской области «Культура» к общему количеству целевых показателей (индикаторов)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  программе муниципального образования «Корочанский сельсовет» Беловского района Курской области «Развитие культуры»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Перечень основных мероприятий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по реализации муниципальной программы муниципального образования «Корочанский сельсовет» Беловского района Курской области «Развитие культуры»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1590"/>
        <w:gridCol w:w="1516"/>
        <w:gridCol w:w="1189"/>
        <w:gridCol w:w="1313"/>
        <w:gridCol w:w="1783"/>
        <w:gridCol w:w="1631"/>
      </w:tblGrid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мероприятия муниципальной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программы,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6A013E" w:rsidTr="006A013E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муниципального образования «Корочанский сельсовет» Беловского района Курской области «Развитие культуры»</w:t>
            </w:r>
          </w:p>
        </w:tc>
      </w:tr>
      <w:tr w:rsidR="006A013E" w:rsidTr="006A013E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  «Искусство» муниципальной программы муниципального образования «Корочанский сельсовет» Беловского района Курской области «Развитие культуры»</w:t>
            </w:r>
          </w:p>
        </w:tc>
      </w:tr>
      <w:tr w:rsidR="006A013E" w:rsidTr="006A013E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1.1. Создание условий для реализации досуга и обеспечения жителей муниципального образования услугами организации культуры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Выплаты персоналу в целях обеспечения выполнения функций казенными учреждениями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МКУК «Корочанский ЦСДК»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 – 2022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невыполнение мероприятий и         не достижение запланированных результатов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оказывает влияние на качество предоставления услуг в сфере культуры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товаров,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работ, услуг для муниципальных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МКУК «Корочански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й ЦСДК»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2018 – 2022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реализация в полном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объеме мероприятий Программы, достижение ее целей и задач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невыполнение мероприятий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         не достижение запланированных результатов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оказывает влияние 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качество предоставления услуг в сфере культуры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МКУК «Корочанский ЦСДК»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 – 2022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невыполнение мероприятий и         не достижение запланированных результатов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оказывает влияние на качество предоставления услуг в сфере культуры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МКУК «Корочанский ЦСДК»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 – 2022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невыполнение мероприятий и         не достижение запланированных результатов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оказывает влияние на качество предоставления услуг в сфере культуры</w:t>
            </w:r>
          </w:p>
        </w:tc>
      </w:tr>
    </w:tbl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3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  программе муниципального образования «Корочанский сельсовет» Беловского района Курской области «Развитие культуры»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Ресурсное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обеспечение и прогнозная (справочная) оценка расходов местного бюджета</w:t>
      </w:r>
    </w:p>
    <w:p w:rsidR="006A013E" w:rsidRDefault="006A013E" w:rsidP="006A013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реализацию целей муниципальной программы муниципального образования «Корочанский сельсовет» Беловского района Курской области «Развитие культуры»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"/>
        <w:gridCol w:w="1401"/>
        <w:gridCol w:w="1291"/>
        <w:gridCol w:w="1436"/>
        <w:gridCol w:w="654"/>
        <w:gridCol w:w="654"/>
        <w:gridCol w:w="654"/>
        <w:gridCol w:w="654"/>
        <w:gridCol w:w="654"/>
        <w:gridCol w:w="654"/>
      </w:tblGrid>
      <w:tr w:rsidR="006A013E" w:rsidTr="006A013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исполнитель,</w:t>
            </w:r>
          </w:p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расходов (рублей)</w:t>
            </w:r>
          </w:p>
        </w:tc>
      </w:tr>
      <w:tr w:rsidR="006A013E" w:rsidTr="006A013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013E" w:rsidRDefault="006A01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013E" w:rsidRDefault="006A01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013E" w:rsidRDefault="006A01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013E" w:rsidRDefault="006A01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2027</w:t>
            </w:r>
          </w:p>
        </w:tc>
      </w:tr>
      <w:tr w:rsidR="006A013E" w:rsidTr="006A013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6A013E" w:rsidTr="006A013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«Развитие культуры»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МКУК «Корочанский ЦСДК 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818936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298936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</w:tr>
      <w:tr w:rsidR="006A013E" w:rsidTr="006A013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013E" w:rsidRDefault="006A01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013E" w:rsidRDefault="006A01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013E" w:rsidRDefault="006A01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818936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298936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</w:tr>
      <w:tr w:rsidR="006A013E" w:rsidTr="006A013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«Искусство» муниципальной программы муниципального образования «Корочанский сельсовет» Беловского района Курской области «Развитие культуры»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МКУК «Корочанский ЦСДК 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818936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298936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</w:tr>
      <w:tr w:rsidR="006A013E" w:rsidTr="006A013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013E" w:rsidRDefault="006A01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013E" w:rsidRDefault="006A01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A013E" w:rsidRDefault="006A01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818936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298936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3E" w:rsidRDefault="006A013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130000</w:t>
            </w:r>
          </w:p>
        </w:tc>
      </w:tr>
    </w:tbl>
    <w:p w:rsidR="006A013E" w:rsidRDefault="006A013E" w:rsidP="006A013E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8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Программы</w:t>
        </w:r>
      </w:hyperlink>
    </w:p>
    <w:p w:rsidR="00BA313B" w:rsidRPr="006A013E" w:rsidRDefault="00BA313B" w:rsidP="006A013E"/>
    <w:sectPr w:rsidR="00BA313B" w:rsidRPr="006A013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4"/>
  </w:num>
  <w:num w:numId="8">
    <w:abstractNumId w:val="5"/>
  </w:num>
  <w:num w:numId="9">
    <w:abstractNumId w:val="16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3631E"/>
    <w:rsid w:val="00641C5C"/>
    <w:rsid w:val="00654357"/>
    <w:rsid w:val="00656A03"/>
    <w:rsid w:val="006605CC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programmy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442665E34D48168B916DBB4BAAEF2D0583F9DB520ED421123FD627302773B472252ADCBC932B71E57821eEW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B3C5E51F037A18A40E3DD43C5E438C7CCEAA05294081E4419F81C6B41Eu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88EC-4197-4B8A-B4EF-55880863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4764</TotalTime>
  <Pages>36</Pages>
  <Words>8540</Words>
  <Characters>48678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277</cp:revision>
  <cp:lastPrinted>2020-01-20T13:02:00Z</cp:lastPrinted>
  <dcterms:created xsi:type="dcterms:W3CDTF">2020-01-17T12:11:00Z</dcterms:created>
  <dcterms:modified xsi:type="dcterms:W3CDTF">2023-11-14T17:58:00Z</dcterms:modified>
</cp:coreProperties>
</file>