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от 02 февраля2017 г.№4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 26.12.2016 ГОДА №33 «О БЮДЖЕТЕ МУНИЦИПАЛЬНОГО ОБРАЗОВАНИЯ «КОРОЧАНСКИЙ СЕЛЬСОВЕТ» БЕЛОВСКОГО РАЙОНА КУРСКОЙ ОБЛАСТИ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НА 2017 ГОД И ПЛАНОВЫЙ ПЕРИОД 2018 И 2019 ГОДОВ».</w:t>
      </w:r>
    </w:p>
    <w:p w:rsidR="009E3AF3" w:rsidRPr="009E3AF3" w:rsidRDefault="009E3AF3" w:rsidP="009E3AF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Заслушав и обсудив информацию главы Корочанского сельсовета Беловского района Курской области Звягинцеву М.И. «О бюджете муниципального образования «Корочанский сельсовет» Беловского района Курской области на 2017 год и плановый период 2018 и 2019 годов» Собрание депутатов РЕШИЛО:</w:t>
      </w:r>
    </w:p>
    <w:p w:rsidR="009E3AF3" w:rsidRPr="009E3AF3" w:rsidRDefault="009E3AF3" w:rsidP="009E3AF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1.Внести в решение Собрания депутатов Корочанского сельсовета Беловского района Курской области от 26 декабря 2016 года №30 «О бюджете муниципального образования «Корочанский сельсовет» Беловского района Курской области на 2017 год и плановый период 2018 и 2019 годов»(Информационный бюллетень от № 21 от 27.12.2016года;в редакции решения Собрания депутатов Корочанского сельсовета Беловского района Курской области от 16.01.2017года №1; от 02.02.2017г. №4) следующие изменения и дополнения:</w:t>
      </w:r>
    </w:p>
    <w:p w:rsidR="009E3AF3" w:rsidRPr="009E3AF3" w:rsidRDefault="009E3AF3" w:rsidP="009E3AF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lang w:eastAsia="ru-RU"/>
        </w:rPr>
        <w:t>В пункте 1 статьи 1 заменить слова «общий объем доходов местного бюджета в сумме 1217080 рублей» на слова «общий объем доходов местного бюджета в сумме 1317080 рублей»;</w:t>
      </w:r>
    </w:p>
    <w:p w:rsidR="009E3AF3" w:rsidRPr="009E3AF3" w:rsidRDefault="009E3AF3" w:rsidP="009E3AF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« общий объем расходов в сумме 1288420 рублей» на слова «общий объем расходов в сумме 1392795,51 рублей»;</w:t>
      </w:r>
    </w:p>
    <w:p w:rsidR="009E3AF3" w:rsidRPr="009E3AF3" w:rsidRDefault="009E3AF3" w:rsidP="009E3AF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2. Приложения №1,5,7,9 изложить в новой редакции</w:t>
      </w:r>
    </w:p>
    <w:p w:rsidR="009E3AF3" w:rsidRPr="009E3AF3" w:rsidRDefault="009E3AF3" w:rsidP="009E3AF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2. Решение вступает в силу со дня его подписания.</w:t>
      </w:r>
    </w:p>
    <w:p w:rsidR="009E3AF3" w:rsidRPr="009E3AF3" w:rsidRDefault="009E3AF3" w:rsidP="009E3AF3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3.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9E3AF3" w:rsidRPr="009E3AF3" w:rsidRDefault="009E3AF3" w:rsidP="009E3AF3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Глава Корочанского сельсовета</w:t>
      </w:r>
    </w:p>
    <w:p w:rsidR="009E3AF3" w:rsidRPr="009E3AF3" w:rsidRDefault="009E3AF3" w:rsidP="009E3AF3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                                                                               М.И.Звягинцева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Приложение№1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Беловского района Курской области от 02.02.2017г. №4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"О внесении изменений и дополнений в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Решение Собрания депутатов Корочанского сельсовета Беловского района Курской области от 26.12.2016 года №33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«О бюджете муниципального образования "Корочанский сельсовет"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и плановый период 2018-2019 годов»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2017 год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5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91"/>
        <w:gridCol w:w="5892"/>
        <w:gridCol w:w="1608"/>
      </w:tblGrid>
      <w:tr w:rsidR="009E3AF3" w:rsidRPr="009E3AF3" w:rsidTr="009E3AF3">
        <w:trPr>
          <w:jc w:val="center"/>
        </w:trPr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71340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71340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01 03 01 00 00 0000 000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71340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01 03 01 00 00 0000 700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201400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01 03 01 00 10 0000 710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201400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01 03 01 00 00 0000 800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-130060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01 03 01 00 10 0000 810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-130060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4375,51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-1518480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-1518480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01 05 02 01 00 0000 510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-1518480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-1518480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1522855,51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1522855,51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1522855,51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Уменьшение прочих остатков денежных средств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бюджетов поселений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lastRenderedPageBreak/>
              <w:t>1522855,51</w:t>
            </w:r>
          </w:p>
        </w:tc>
      </w:tr>
      <w:tr w:rsidR="009E3AF3" w:rsidRPr="009E3AF3" w:rsidTr="009E3AF3">
        <w:trPr>
          <w:jc w:val="center"/>
        </w:trPr>
        <w:tc>
          <w:tcPr>
            <w:tcW w:w="3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lastRenderedPageBreak/>
              <w:t> 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75715,51</w:t>
            </w:r>
          </w:p>
        </w:tc>
      </w:tr>
    </w:tbl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Приложение№5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02.02.2017г. №4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"О внесении изменений и дополнений в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Решение Собрания депутатов Корочанского сельсовета Беловского района Курской области от 26.12.2016 года №33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«О бюджете муниципального образования "Корочанский сельсовет"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и плановый период 2018-2019 годов»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НА 2017 ГОД.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рублей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9E3AF3" w:rsidRPr="009E3AF3" w:rsidTr="009E3AF3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Сумма</w:t>
            </w:r>
          </w:p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 2017 год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1317080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713398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36896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36896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1 01 02010 01 0000 110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36763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1 01 02020 01 0000 110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115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1 01 02030 01 0000 110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18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81155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81155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81155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595347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121899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121899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473448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1 06 06030 03 0000 110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193096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193096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280352</w:t>
            </w:r>
          </w:p>
        </w:tc>
      </w:tr>
      <w:tr w:rsidR="009E3AF3" w:rsidRPr="009E3AF3" w:rsidTr="009E3AF3">
        <w:trPr>
          <w:trHeight w:val="71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280352</w:t>
            </w:r>
          </w:p>
        </w:tc>
      </w:tr>
      <w:tr w:rsidR="009E3AF3" w:rsidRPr="009E3AF3" w:rsidTr="009E3AF3">
        <w:trPr>
          <w:trHeight w:val="319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БЕЗВОЗМЕЗДНЫЕ  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603682</w:t>
            </w:r>
          </w:p>
        </w:tc>
      </w:tr>
      <w:tr w:rsidR="009E3AF3" w:rsidRPr="009E3AF3" w:rsidTr="009E3AF3">
        <w:trPr>
          <w:trHeight w:val="497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603682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2 02 10000 00 0000 151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434663</w:t>
            </w:r>
          </w:p>
        </w:tc>
      </w:tr>
      <w:tr w:rsidR="009E3AF3" w:rsidRPr="009E3AF3" w:rsidTr="009E3AF3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2 02 15001 00 0000 151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317691</w:t>
            </w:r>
          </w:p>
        </w:tc>
      </w:tr>
      <w:tr w:rsidR="009E3AF3" w:rsidRPr="009E3AF3" w:rsidTr="009E3AF3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2 02 15001 10 0000 151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317691</w:t>
            </w:r>
          </w:p>
        </w:tc>
      </w:tr>
      <w:tr w:rsidR="009E3AF3" w:rsidRPr="009E3AF3" w:rsidTr="009E3AF3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2 02 15002 00 0000 151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116972</w:t>
            </w:r>
          </w:p>
        </w:tc>
      </w:tr>
      <w:tr w:rsidR="009E3AF3" w:rsidRPr="009E3AF3" w:rsidTr="009E3AF3">
        <w:trPr>
          <w:trHeight w:val="54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2 02 15002 10 0000 151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116972</w:t>
            </w:r>
          </w:p>
        </w:tc>
      </w:tr>
      <w:tr w:rsidR="009E3AF3" w:rsidRPr="009E3AF3" w:rsidTr="009E3AF3">
        <w:trPr>
          <w:trHeight w:val="453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2 02 30000 00 0000 151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2 02 35118 10 0000 151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466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2 02 40000 00 0000 151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2 02 40014 00 0000 151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trHeight w:val="850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2 02 40014 10 0000 151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</w:tbl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Приложение№7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02.02.2017г. №4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"О внесении изменений и дополнений в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Решение Собрания депутатов Корочанского сельсовета Беловского района Курской области от 26.12.2016 года №33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«О бюджете муниципального образования "Корочанский сельсовет"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и плановый период 2018-2019 годов»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2017 год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751" w:type="dxa"/>
        <w:jc w:val="center"/>
        <w:tblInd w:w="-855" w:type="dxa"/>
        <w:tblCellMar>
          <w:left w:w="0" w:type="dxa"/>
          <w:right w:w="0" w:type="dxa"/>
        </w:tblCellMar>
        <w:tblLook w:val="04A0"/>
      </w:tblPr>
      <w:tblGrid>
        <w:gridCol w:w="4986"/>
        <w:gridCol w:w="683"/>
        <w:gridCol w:w="549"/>
        <w:gridCol w:w="2053"/>
        <w:gridCol w:w="973"/>
        <w:gridCol w:w="1507"/>
      </w:tblGrid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2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1392795,51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938475,51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trHeight w:val="157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trHeight w:val="35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trHeight w:val="35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7700000000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trHeight w:val="35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Проведение выборов и референдумов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7730000000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trHeight w:val="35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trHeight w:val="35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230900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209300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209300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168800</w:t>
            </w:r>
          </w:p>
        </w:tc>
      </w:tr>
      <w:tr w:rsidR="009E3AF3" w:rsidRPr="009E3AF3" w:rsidTr="009E3AF3">
        <w:trPr>
          <w:trHeight w:val="20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spacing w:line="20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spacing w:line="20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spacing w:line="20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spacing w:line="20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spacing w:line="20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20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40500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94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9E3AF3" w:rsidRPr="009E3AF3" w:rsidTr="009E3AF3">
        <w:trPr>
          <w:trHeight w:val="126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220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315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551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187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Основное мероприятие « Снижение уровня правонарушений в жилом секторе, на улицах и в общественных местах»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65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165000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103000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 1 01 С1467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07 1 00 00000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trHeight w:val="537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trHeight w:val="537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9E3AF3" w:rsidRPr="009E3AF3" w:rsidTr="009E3AF3">
        <w:trPr>
          <w:trHeight w:val="37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9E3AF3" w:rsidRPr="009E3AF3" w:rsidTr="009E3AF3">
        <w:trPr>
          <w:trHeight w:val="37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61000</w:t>
            </w:r>
          </w:p>
        </w:tc>
      </w:tr>
      <w:tr w:rsidR="009E3AF3" w:rsidRPr="009E3AF3" w:rsidTr="009E3AF3">
        <w:trPr>
          <w:trHeight w:val="21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21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21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21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21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213" w:lineRule="atLeast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213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9E3AF3" w:rsidRPr="009E3AF3" w:rsidTr="009E3AF3">
        <w:trPr>
          <w:trHeight w:val="503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trHeight w:val="67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trHeight w:val="67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trHeight w:val="103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trHeight w:val="189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153770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64731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trHeight w:val="315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trHeight w:val="419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trHeight w:val="1558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trHeight w:val="7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trHeight w:val="7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spacing w:line="70" w:lineRule="atLeast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trHeight w:val="4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trHeight w:val="630"/>
          <w:jc w:val="center"/>
        </w:trPr>
        <w:tc>
          <w:tcPr>
            <w:tcW w:w="4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</w:tbl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lastRenderedPageBreak/>
        <w:t>Приложение№9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к решению Собрания депутатов Корочанского сельсовета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от 02.02.2017г. №4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"О внесении изменений и дополнений в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Решение Собрания депутатов Корочанского сельсовета Беловского района Курской области от 26.12.2016 года №33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«О бюджете муниципального образования "Корочанский сельсовет"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Беловского района Курской области на 2017 год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и плановый период 2018-2019 годов»</w:t>
      </w:r>
    </w:p>
    <w:p w:rsidR="009E3AF3" w:rsidRPr="009E3AF3" w:rsidRDefault="009E3AF3" w:rsidP="009E3AF3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b/>
          <w:bCs/>
          <w:color w:val="000000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на 2017 год</w:t>
      </w:r>
    </w:p>
    <w:p w:rsidR="009E3AF3" w:rsidRPr="009E3AF3" w:rsidRDefault="009E3AF3" w:rsidP="009E3AF3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9E3AF3">
        <w:rPr>
          <w:rFonts w:ascii="Arial" w:hAnsi="Arial" w:cs="Arial"/>
          <w:color w:val="000000"/>
          <w:sz w:val="29"/>
          <w:szCs w:val="29"/>
          <w:lang w:eastAsia="ru-RU"/>
        </w:rPr>
        <w:t>(рублей)</w:t>
      </w:r>
    </w:p>
    <w:tbl>
      <w:tblPr>
        <w:tblW w:w="1003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3"/>
        <w:gridCol w:w="837"/>
        <w:gridCol w:w="563"/>
        <w:gridCol w:w="701"/>
        <w:gridCol w:w="1932"/>
        <w:gridCol w:w="617"/>
        <w:gridCol w:w="1484"/>
      </w:tblGrid>
      <w:tr w:rsidR="009E3AF3" w:rsidRPr="009E3AF3" w:rsidTr="009E3AF3">
        <w:trPr>
          <w:jc w:val="center"/>
        </w:trPr>
        <w:tc>
          <w:tcPr>
            <w:tcW w:w="3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1392795,51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938475,51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267000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Обеспечение деятельности Администрации Корочанского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430575,51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Проведение выборов и референдумов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77300С1441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center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230900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73 1   00П1485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21600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209300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209300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168800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40500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Мобилизационная и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69019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образовании "Корочанский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Обеспечение первичных мер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 1 01 С1413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«Профилактика правонарушений» «Корочанский сельсовет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«Обеспечение правопорядка на   территории муниципального образования» муниципальной программы Курской области «Профилактика правонарушений»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Основное мероприятие « Снижение уровня правонарушений в жилом секторе, на улицах и в общественных местах»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12 1 01 С1486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165000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103000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Подпрограмма «Управление муниципальной программой и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04 1 01 С1467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3000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jc w:val="both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62000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61000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60000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07 3 01С1457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07 3 02С1433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219001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153770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 xml:space="preserve">Закупка товаров, работ и услуг </w:t>
            </w:r>
            <w:r w:rsidRPr="009E3AF3">
              <w:rPr>
                <w:rFonts w:ascii="Arial" w:hAnsi="Arial" w:cs="Arial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64731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 1 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Муниципальная программа «Развитие физической культуры и спорта в муниципальном образовании «Корочанский сельсовет» Беловского района Курской области на 2015-2017 годы»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"Развитие физической культуры и спорта в муниципальном образовании «Корочанский сельсовет» Беловского района Курской области на 2015-2017 годы 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08 3 01 С1406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250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  <w:tr w:rsidR="009E3AF3" w:rsidRPr="009E3AF3" w:rsidTr="009E3AF3">
        <w:trPr>
          <w:jc w:val="center"/>
        </w:trPr>
        <w:tc>
          <w:tcPr>
            <w:tcW w:w="3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AF3" w:rsidRPr="009E3AF3" w:rsidRDefault="009E3AF3" w:rsidP="009E3AF3">
            <w:pPr>
              <w:suppressAutoHyphens w:val="0"/>
              <w:rPr>
                <w:lang w:eastAsia="ru-RU"/>
              </w:rPr>
            </w:pPr>
            <w:r w:rsidRPr="009E3AF3">
              <w:rPr>
                <w:rFonts w:ascii="Arial" w:hAnsi="Arial" w:cs="Arial"/>
                <w:lang w:eastAsia="ru-RU"/>
              </w:rPr>
              <w:t>50</w:t>
            </w:r>
          </w:p>
        </w:tc>
      </w:tr>
    </w:tbl>
    <w:p w:rsidR="00BA313B" w:rsidRPr="009E3AF3" w:rsidRDefault="00BA313B" w:rsidP="009E3AF3"/>
    <w:sectPr w:rsidR="00BA313B" w:rsidRPr="009E3AF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5442-3705-4432-8D39-DF25EB19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18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431</cp:revision>
  <cp:lastPrinted>2020-01-20T13:02:00Z</cp:lastPrinted>
  <dcterms:created xsi:type="dcterms:W3CDTF">2020-01-17T12:11:00Z</dcterms:created>
  <dcterms:modified xsi:type="dcterms:W3CDTF">2023-11-15T04:44:00Z</dcterms:modified>
</cp:coreProperties>
</file>