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07" w:rsidRPr="008C5607" w:rsidRDefault="008C5607" w:rsidP="008C5607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8C5607" w:rsidRPr="008C5607" w:rsidRDefault="008C5607" w:rsidP="008C5607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b/>
          <w:bCs/>
          <w:color w:val="000000"/>
          <w:sz w:val="32"/>
          <w:lang w:eastAsia="ru-RU"/>
        </w:rPr>
        <w:t>КОРОЧАНСКОГО СЕЛЬСОВЕТА</w:t>
      </w:r>
    </w:p>
    <w:p w:rsidR="008C5607" w:rsidRPr="008C5607" w:rsidRDefault="008C5607" w:rsidP="008C5607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b/>
          <w:bCs/>
          <w:color w:val="000000"/>
          <w:sz w:val="32"/>
          <w:lang w:eastAsia="ru-RU"/>
        </w:rPr>
        <w:t>БЕЛОВСКОГО РАЙОНА</w:t>
      </w:r>
    </w:p>
    <w:p w:rsidR="008C5607" w:rsidRPr="008C5607" w:rsidRDefault="008C5607" w:rsidP="008C5607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8C5607" w:rsidRPr="008C5607" w:rsidRDefault="008C5607" w:rsidP="008C560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b/>
          <w:bCs/>
          <w:color w:val="000000"/>
          <w:sz w:val="32"/>
          <w:lang w:eastAsia="ru-RU"/>
        </w:rPr>
        <w:t>РЕШЕНИЕ</w:t>
      </w:r>
    </w:p>
    <w:p w:rsidR="008C5607" w:rsidRPr="008C5607" w:rsidRDefault="008C5607" w:rsidP="008C560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b/>
          <w:bCs/>
          <w:color w:val="000000"/>
          <w:sz w:val="32"/>
          <w:lang w:eastAsia="ru-RU"/>
        </w:rPr>
        <w:t>от 08 декабря 2017 года № VI-5/23</w:t>
      </w:r>
    </w:p>
    <w:p w:rsidR="008C5607" w:rsidRPr="008C5607" w:rsidRDefault="008C5607" w:rsidP="008C560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sz w:val="32"/>
          <w:szCs w:val="32"/>
          <w:lang w:eastAsia="ru-RU"/>
        </w:rPr>
        <w:t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8C5607">
        <w:rPr>
          <w:rFonts w:ascii="Arial" w:hAnsi="Arial" w:cs="Arial"/>
          <w:color w:val="000000"/>
          <w:lang w:eastAsia="ru-RU"/>
        </w:rPr>
        <w:t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 </w:t>
      </w:r>
      <w:hyperlink r:id="rId6" w:history="1">
        <w:r w:rsidRPr="008C5607">
          <w:rPr>
            <w:rFonts w:ascii="Arial" w:hAnsi="Arial" w:cs="Arial"/>
            <w:color w:val="000000"/>
            <w:lang w:eastAsia="ru-RU"/>
          </w:rPr>
          <w:t>Уставом</w:t>
        </w:r>
      </w:hyperlink>
      <w:r w:rsidRPr="008C5607">
        <w:rPr>
          <w:rFonts w:ascii="Arial" w:hAnsi="Arial" w:cs="Arial"/>
          <w:color w:val="000000"/>
          <w:lang w:eastAsia="ru-RU"/>
        </w:rPr>
        <w:t> муниципального</w:t>
      </w:r>
      <w:proofErr w:type="gramEnd"/>
      <w:r w:rsidRPr="008C5607">
        <w:rPr>
          <w:rFonts w:ascii="Arial" w:hAnsi="Arial" w:cs="Arial"/>
          <w:color w:val="000000"/>
          <w:lang w:eastAsia="ru-RU"/>
        </w:rPr>
        <w:t xml:space="preserve"> образования «</w:t>
      </w:r>
      <w:proofErr w:type="spellStart"/>
      <w:r w:rsidRPr="008C5607">
        <w:rPr>
          <w:rFonts w:ascii="Arial" w:hAnsi="Arial" w:cs="Arial"/>
          <w:color w:val="000000"/>
          <w:lang w:eastAsia="ru-RU"/>
        </w:rPr>
        <w:t>Корочанский</w:t>
      </w:r>
      <w:proofErr w:type="spellEnd"/>
      <w:r w:rsidRPr="008C5607">
        <w:rPr>
          <w:rFonts w:ascii="Arial" w:hAnsi="Arial" w:cs="Arial"/>
          <w:color w:val="000000"/>
          <w:lang w:eastAsia="ru-RU"/>
        </w:rPr>
        <w:t xml:space="preserve"> сельсовет» Беловского района Курской области Собрание депутатов </w:t>
      </w:r>
      <w:proofErr w:type="spellStart"/>
      <w:r w:rsidRPr="008C5607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8C5607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 </w:t>
      </w:r>
      <w:r w:rsidRPr="008C5607">
        <w:rPr>
          <w:rFonts w:ascii="Arial" w:hAnsi="Arial" w:cs="Arial"/>
          <w:b/>
          <w:bCs/>
          <w:color w:val="000000"/>
          <w:lang w:eastAsia="ru-RU"/>
        </w:rPr>
        <w:t>РЕШИЛО: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1. Утвердить </w:t>
      </w:r>
      <w:hyperlink r:id="rId7" w:anchor="P45" w:history="1">
        <w:r w:rsidRPr="008C5607">
          <w:rPr>
            <w:rFonts w:ascii="Arial" w:hAnsi="Arial" w:cs="Arial"/>
            <w:color w:val="000000"/>
            <w:lang w:eastAsia="ru-RU"/>
          </w:rPr>
          <w:t>Положение</w:t>
        </w:r>
      </w:hyperlink>
      <w:r w:rsidRPr="008C5607">
        <w:rPr>
          <w:rFonts w:ascii="Arial" w:hAnsi="Arial" w:cs="Arial"/>
          <w:color w:val="000000"/>
          <w:lang w:eastAsia="ru-RU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8C5607" w:rsidRPr="008C5607" w:rsidRDefault="008C5607" w:rsidP="008C560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 xml:space="preserve">            2. </w:t>
      </w:r>
      <w:proofErr w:type="gramStart"/>
      <w:r w:rsidRPr="008C5607">
        <w:rPr>
          <w:rFonts w:ascii="Arial" w:hAnsi="Arial" w:cs="Arial"/>
          <w:color w:val="000000"/>
          <w:lang w:eastAsia="ru-RU"/>
        </w:rPr>
        <w:t>Контроль за</w:t>
      </w:r>
      <w:proofErr w:type="gramEnd"/>
      <w:r w:rsidRPr="008C5607">
        <w:rPr>
          <w:rFonts w:ascii="Arial" w:hAnsi="Arial" w:cs="Arial"/>
          <w:color w:val="000000"/>
          <w:lang w:eastAsia="ru-RU"/>
        </w:rPr>
        <w:t xml:space="preserve"> исполнением настоящего решения возложить на главу администрации </w:t>
      </w:r>
      <w:proofErr w:type="spellStart"/>
      <w:r w:rsidRPr="008C5607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8C5607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 (Звягинцеву М.И.).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3. Настоящее решение вступает в силу со дня его официального опубликования.</w:t>
      </w:r>
    </w:p>
    <w:p w:rsidR="008C5607" w:rsidRPr="008C5607" w:rsidRDefault="008C5607" w:rsidP="008C560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Председатель Собрания депутатов</w:t>
      </w:r>
    </w:p>
    <w:p w:rsidR="008C5607" w:rsidRPr="008C5607" w:rsidRDefault="008C5607" w:rsidP="008C560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spellStart"/>
      <w:r w:rsidRPr="008C5607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8C5607">
        <w:rPr>
          <w:rFonts w:ascii="Arial" w:hAnsi="Arial" w:cs="Arial"/>
          <w:color w:val="000000"/>
          <w:lang w:eastAsia="ru-RU"/>
        </w:rPr>
        <w:t> сельсовета</w:t>
      </w:r>
    </w:p>
    <w:p w:rsidR="008C5607" w:rsidRPr="008C5607" w:rsidRDefault="008C5607" w:rsidP="008C560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Беловского района                                                                       А.П.Денисенко</w:t>
      </w:r>
    </w:p>
    <w:p w:rsidR="008C5607" w:rsidRPr="008C5607" w:rsidRDefault="008C5607" w:rsidP="008C560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Глава </w:t>
      </w:r>
      <w:proofErr w:type="spellStart"/>
      <w:r w:rsidRPr="008C5607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8C5607">
        <w:rPr>
          <w:rFonts w:ascii="Arial" w:hAnsi="Arial" w:cs="Arial"/>
          <w:color w:val="000000"/>
          <w:lang w:eastAsia="ru-RU"/>
        </w:rPr>
        <w:t> сельсовета</w:t>
      </w:r>
    </w:p>
    <w:p w:rsidR="008C5607" w:rsidRPr="008C5607" w:rsidRDefault="008C5607" w:rsidP="008C560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Беловского района                                     М.И.Звягинцева</w:t>
      </w:r>
    </w:p>
    <w:p w:rsidR="008C5607" w:rsidRPr="008C5607" w:rsidRDefault="008C5607" w:rsidP="008C560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Приложение 1</w:t>
      </w:r>
    </w:p>
    <w:p w:rsidR="008C5607" w:rsidRPr="008C5607" w:rsidRDefault="008C5607" w:rsidP="008C560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Утверждено</w:t>
      </w:r>
    </w:p>
    <w:p w:rsidR="008C5607" w:rsidRPr="008C5607" w:rsidRDefault="008C5607" w:rsidP="008C560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 xml:space="preserve">решением Собрания </w:t>
      </w:r>
      <w:proofErr w:type="spellStart"/>
      <w:r w:rsidRPr="008C5607">
        <w:rPr>
          <w:rFonts w:ascii="Arial" w:hAnsi="Arial" w:cs="Arial"/>
          <w:color w:val="000000"/>
          <w:lang w:eastAsia="ru-RU"/>
        </w:rPr>
        <w:t>депутатовКорочанского</w:t>
      </w:r>
      <w:proofErr w:type="spellEnd"/>
      <w:r w:rsidRPr="008C5607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 от 08 декабря 2017 года № VI-5/ 23</w:t>
      </w:r>
    </w:p>
    <w:p w:rsidR="008C5607" w:rsidRPr="008C5607" w:rsidRDefault="008C5607" w:rsidP="008C560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</w:t>
      </w:r>
    </w:p>
    <w:p w:rsidR="008C5607" w:rsidRPr="008C5607" w:rsidRDefault="008C5607" w:rsidP="008C560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или может привести к конфликту интересов</w:t>
      </w:r>
    </w:p>
    <w:p w:rsidR="008C5607" w:rsidRPr="008C5607" w:rsidRDefault="008C5607" w:rsidP="008C560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sz w:val="32"/>
          <w:szCs w:val="32"/>
          <w:lang w:eastAsia="ru-RU"/>
        </w:rPr>
        <w:t>ПОЛОЖЕНИЕ</w:t>
      </w:r>
    </w:p>
    <w:p w:rsidR="008C5607" w:rsidRPr="008C5607" w:rsidRDefault="008C5607" w:rsidP="008C560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sz w:val="32"/>
          <w:szCs w:val="32"/>
          <w:lang w:eastAsia="ru-RU"/>
        </w:rPr>
        <w:t xml:space="preserve">О ПОРЯДКЕ СООБЩЕНИЯ ЛИЦАМИ, ЗАМЕЩАЮЩИМИ МУНИЦИПАЛЬНЫЕ ДОЛЖНОСТИ, О ВОЗНИКНОВЕНИИ </w:t>
      </w:r>
      <w:r w:rsidRPr="008C5607">
        <w:rPr>
          <w:rFonts w:ascii="Arial" w:hAnsi="Arial" w:cs="Arial"/>
          <w:color w:val="000000"/>
          <w:sz w:val="32"/>
          <w:szCs w:val="32"/>
          <w:lang w:eastAsia="ru-RU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1. Настоящим Положением определяется порядок сообщения лицами, замещающими муниципальные должности муниципального образования «</w:t>
      </w:r>
      <w:proofErr w:type="spellStart"/>
      <w:r w:rsidRPr="008C5607">
        <w:rPr>
          <w:rFonts w:ascii="Arial" w:hAnsi="Arial" w:cs="Arial"/>
          <w:color w:val="000000"/>
          <w:lang w:eastAsia="ru-RU"/>
        </w:rPr>
        <w:t>Корочанский</w:t>
      </w:r>
      <w:proofErr w:type="spellEnd"/>
      <w:r w:rsidRPr="008C5607">
        <w:rPr>
          <w:rFonts w:ascii="Arial" w:hAnsi="Arial" w:cs="Arial"/>
          <w:color w:val="000000"/>
          <w:lang w:eastAsia="ru-RU"/>
        </w:rPr>
        <w:t xml:space="preserve"> сельсовет» Беловского района Курской области, в том числе главой администрации </w:t>
      </w:r>
      <w:proofErr w:type="spellStart"/>
      <w:r w:rsidRPr="008C5607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8C5607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 депутатами Собрания депутатов </w:t>
      </w:r>
      <w:proofErr w:type="spellStart"/>
      <w:r w:rsidRPr="008C5607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8C5607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 (далее – </w:t>
      </w:r>
      <w:proofErr w:type="spellStart"/>
      <w:r w:rsidRPr="008C5607">
        <w:rPr>
          <w:rFonts w:ascii="Arial" w:hAnsi="Arial" w:cs="Arial"/>
          <w:color w:val="000000"/>
          <w:lang w:eastAsia="ru-RU"/>
        </w:rPr>
        <w:t>лица</w:t>
      </w:r>
      <w:proofErr w:type="gramStart"/>
      <w:r w:rsidRPr="008C5607">
        <w:rPr>
          <w:rFonts w:ascii="Arial" w:hAnsi="Arial" w:cs="Arial"/>
          <w:color w:val="000000"/>
          <w:lang w:eastAsia="ru-RU"/>
        </w:rPr>
        <w:t>,з</w:t>
      </w:r>
      <w:proofErr w:type="gramEnd"/>
      <w:r w:rsidRPr="008C5607">
        <w:rPr>
          <w:rFonts w:ascii="Arial" w:hAnsi="Arial" w:cs="Arial"/>
          <w:color w:val="000000"/>
          <w:lang w:eastAsia="ru-RU"/>
        </w:rPr>
        <w:t>амещающие</w:t>
      </w:r>
      <w:proofErr w:type="spellEnd"/>
      <w:r w:rsidRPr="008C5607">
        <w:rPr>
          <w:rFonts w:ascii="Arial" w:hAnsi="Arial" w:cs="Arial"/>
          <w:color w:val="000000"/>
          <w:lang w:eastAsia="ru-RU"/>
        </w:rPr>
        <w:t xml:space="preserve">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8C5607">
        <w:rPr>
          <w:rFonts w:ascii="Arial" w:hAnsi="Arial" w:cs="Arial"/>
          <w:color w:val="000000"/>
          <w:lang w:eastAsia="ru-RU"/>
        </w:rPr>
        <w:t>сообщать</w:t>
      </w:r>
      <w:proofErr w:type="gramEnd"/>
      <w:r w:rsidRPr="008C5607">
        <w:rPr>
          <w:rFonts w:ascii="Arial" w:hAnsi="Arial" w:cs="Arial"/>
          <w:color w:val="000000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</w:t>
      </w:r>
      <w:proofErr w:type="gramStart"/>
      <w:r w:rsidRPr="008C5607">
        <w:rPr>
          <w:rFonts w:ascii="Arial" w:hAnsi="Arial" w:cs="Arial"/>
          <w:color w:val="000000"/>
          <w:lang w:eastAsia="ru-RU"/>
        </w:rPr>
        <w:t>согласно </w:t>
      </w:r>
      <w:hyperlink r:id="rId8" w:anchor="P179" w:history="1">
        <w:r w:rsidRPr="008C5607">
          <w:rPr>
            <w:rFonts w:ascii="Arial" w:hAnsi="Arial" w:cs="Arial"/>
            <w:color w:val="000000"/>
            <w:lang w:eastAsia="ru-RU"/>
          </w:rPr>
          <w:t>приложения</w:t>
        </w:r>
        <w:proofErr w:type="gramEnd"/>
        <w:r w:rsidRPr="008C5607">
          <w:rPr>
            <w:rFonts w:ascii="Arial" w:hAnsi="Arial" w:cs="Arial"/>
            <w:color w:val="000000"/>
            <w:lang w:eastAsia="ru-RU"/>
          </w:rPr>
          <w:t xml:space="preserve"> к</w:t>
        </w:r>
      </w:hyperlink>
      <w:r w:rsidRPr="008C5607">
        <w:rPr>
          <w:rFonts w:ascii="Arial" w:hAnsi="Arial" w:cs="Arial"/>
          <w:color w:val="000000"/>
          <w:lang w:eastAsia="ru-RU"/>
        </w:rPr>
        <w:t> настоящему Положению.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 xml:space="preserve">6. По результатам предварительного рассмотрения </w:t>
      </w:r>
      <w:proofErr w:type="gramStart"/>
      <w:r w:rsidRPr="008C5607">
        <w:rPr>
          <w:rFonts w:ascii="Arial" w:hAnsi="Arial" w:cs="Arial"/>
          <w:color w:val="000000"/>
          <w:lang w:eastAsia="ru-RU"/>
        </w:rPr>
        <w:t>уведомлений, поступивших в соответствии с </w:t>
      </w:r>
      <w:hyperlink r:id="rId9" w:anchor="P141" w:history="1">
        <w:r w:rsidRPr="008C5607">
          <w:rPr>
            <w:rFonts w:ascii="Arial" w:hAnsi="Arial" w:cs="Arial"/>
            <w:color w:val="000000"/>
            <w:lang w:eastAsia="ru-RU"/>
          </w:rPr>
          <w:t>пунктом 4</w:t>
        </w:r>
      </w:hyperlink>
      <w:r w:rsidRPr="008C5607">
        <w:rPr>
          <w:rFonts w:ascii="Arial" w:hAnsi="Arial" w:cs="Arial"/>
          <w:color w:val="000000"/>
          <w:lang w:eastAsia="ru-RU"/>
        </w:rPr>
        <w:t> настоящего Положения секретарем комиссии подготавливается</w:t>
      </w:r>
      <w:proofErr w:type="gramEnd"/>
      <w:r w:rsidRPr="008C5607">
        <w:rPr>
          <w:rFonts w:ascii="Arial" w:hAnsi="Arial" w:cs="Arial"/>
          <w:color w:val="000000"/>
          <w:lang w:eastAsia="ru-RU"/>
        </w:rPr>
        <w:t xml:space="preserve"> мотивированное заключение на каждое из них.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В случае направления запросов, указанных в</w:t>
      </w:r>
      <w:hyperlink r:id="rId10" w:anchor="P142" w:history="1">
        <w:r w:rsidRPr="008C5607">
          <w:rPr>
            <w:rFonts w:ascii="Arial" w:hAnsi="Arial" w:cs="Arial"/>
            <w:color w:val="000000"/>
            <w:lang w:eastAsia="ru-RU"/>
          </w:rPr>
          <w:t> пункте 5</w:t>
        </w:r>
      </w:hyperlink>
      <w:r w:rsidRPr="008C5607">
        <w:rPr>
          <w:rFonts w:ascii="Arial" w:hAnsi="Arial" w:cs="Arial"/>
          <w:color w:val="000000"/>
          <w:lang w:eastAsia="ru-RU"/>
        </w:rPr>
        <w:t> 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lastRenderedPageBreak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8. В случае принятия решения, предусмотренного </w:t>
      </w:r>
      <w:hyperlink r:id="rId11" w:anchor="P148" w:history="1">
        <w:r w:rsidRPr="008C5607">
          <w:rPr>
            <w:rFonts w:ascii="Arial" w:hAnsi="Arial" w:cs="Arial"/>
            <w:color w:val="000000"/>
            <w:lang w:eastAsia="ru-RU"/>
          </w:rPr>
          <w:t>подпунктом "б" пункта 7</w:t>
        </w:r>
      </w:hyperlink>
      <w:r w:rsidRPr="008C5607">
        <w:rPr>
          <w:rFonts w:ascii="Arial" w:hAnsi="Arial" w:cs="Arial"/>
          <w:color w:val="000000"/>
          <w:lang w:eastAsia="ru-RU"/>
        </w:rPr>
        <w:t> 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9. В случае принятия решений, предусмотренных </w:t>
      </w:r>
      <w:hyperlink r:id="rId12" w:anchor="P148" w:history="1">
        <w:r w:rsidRPr="008C5607">
          <w:rPr>
            <w:rFonts w:ascii="Arial" w:hAnsi="Arial" w:cs="Arial"/>
            <w:color w:val="000000"/>
            <w:lang w:eastAsia="ru-RU"/>
          </w:rPr>
          <w:t>подпунктами "б"</w:t>
        </w:r>
      </w:hyperlink>
      <w:r w:rsidRPr="008C5607">
        <w:rPr>
          <w:rFonts w:ascii="Arial" w:hAnsi="Arial" w:cs="Arial"/>
          <w:color w:val="000000"/>
          <w:lang w:eastAsia="ru-RU"/>
        </w:rPr>
        <w:t> и </w:t>
      </w:r>
      <w:hyperlink r:id="rId13" w:anchor="P149" w:history="1">
        <w:r w:rsidRPr="008C5607">
          <w:rPr>
            <w:rFonts w:ascii="Arial" w:hAnsi="Arial" w:cs="Arial"/>
            <w:color w:val="000000"/>
            <w:lang w:eastAsia="ru-RU"/>
          </w:rPr>
          <w:t>"в</w:t>
        </w:r>
        <w:proofErr w:type="gramStart"/>
        <w:r w:rsidRPr="008C5607">
          <w:rPr>
            <w:rFonts w:ascii="Arial" w:hAnsi="Arial" w:cs="Arial"/>
            <w:color w:val="000000"/>
            <w:lang w:eastAsia="ru-RU"/>
          </w:rPr>
          <w:t>"п</w:t>
        </w:r>
        <w:proofErr w:type="gramEnd"/>
        <w:r w:rsidRPr="008C5607">
          <w:rPr>
            <w:rFonts w:ascii="Arial" w:hAnsi="Arial" w:cs="Arial"/>
            <w:color w:val="000000"/>
            <w:lang w:eastAsia="ru-RU"/>
          </w:rPr>
          <w:t>ункта 7</w:t>
        </w:r>
      </w:hyperlink>
      <w:r w:rsidRPr="008C5607">
        <w:rPr>
          <w:rFonts w:ascii="Arial" w:hAnsi="Arial" w:cs="Arial"/>
          <w:color w:val="000000"/>
          <w:lang w:eastAsia="ru-RU"/>
        </w:rPr>
        <w:t> настоящего Положения, председатель комиссии направляет уведомление на рассмотрение соответствующей комиссии.</w:t>
      </w:r>
    </w:p>
    <w:p w:rsidR="008C5607" w:rsidRPr="008C5607" w:rsidRDefault="008C5607" w:rsidP="008C5607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10. Комиссия рассматривает уведомления и принимает по ним решения в порядке, установленном </w:t>
      </w:r>
      <w:hyperlink r:id="rId14" w:history="1">
        <w:r w:rsidRPr="008C5607">
          <w:rPr>
            <w:rFonts w:ascii="Arial" w:hAnsi="Arial" w:cs="Arial"/>
            <w:color w:val="000000"/>
            <w:lang w:eastAsia="ru-RU"/>
          </w:rPr>
          <w:t>Положением</w:t>
        </w:r>
      </w:hyperlink>
      <w:r w:rsidRPr="008C5607">
        <w:rPr>
          <w:rFonts w:ascii="Arial" w:hAnsi="Arial" w:cs="Arial"/>
          <w:color w:val="000000"/>
          <w:lang w:eastAsia="ru-RU"/>
        </w:rPr>
        <w:t> о комиссии по урегулированию конфликта интересов.</w:t>
      </w:r>
    </w:p>
    <w:p w:rsidR="008C5607" w:rsidRPr="008C5607" w:rsidRDefault="008C5607" w:rsidP="008C560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Приложение</w:t>
      </w:r>
    </w:p>
    <w:p w:rsidR="008C5607" w:rsidRPr="008C5607" w:rsidRDefault="008C5607" w:rsidP="008C560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 xml:space="preserve">к Положению о порядке сообщения лицами, замещающими муниципальные должности, о возникновении личной заинтересованности при исполнении </w:t>
      </w:r>
      <w:proofErr w:type="gramStart"/>
      <w:r w:rsidRPr="008C5607">
        <w:rPr>
          <w:rFonts w:ascii="Arial" w:hAnsi="Arial" w:cs="Arial"/>
          <w:color w:val="000000"/>
          <w:lang w:eastAsia="ru-RU"/>
        </w:rPr>
        <w:t>должностных</w:t>
      </w:r>
      <w:proofErr w:type="gramEnd"/>
    </w:p>
    <w:p w:rsidR="008C5607" w:rsidRPr="008C5607" w:rsidRDefault="008C5607" w:rsidP="008C560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 xml:space="preserve">обязанностей, </w:t>
      </w:r>
      <w:proofErr w:type="gramStart"/>
      <w:r w:rsidRPr="008C5607">
        <w:rPr>
          <w:rFonts w:ascii="Arial" w:hAnsi="Arial" w:cs="Arial"/>
          <w:color w:val="000000"/>
          <w:lang w:eastAsia="ru-RU"/>
        </w:rPr>
        <w:t>которая</w:t>
      </w:r>
      <w:proofErr w:type="gramEnd"/>
      <w:r w:rsidRPr="008C5607">
        <w:rPr>
          <w:rFonts w:ascii="Arial" w:hAnsi="Arial" w:cs="Arial"/>
          <w:color w:val="000000"/>
          <w:lang w:eastAsia="ru-RU"/>
        </w:rPr>
        <w:t xml:space="preserve"> приводит или может привести</w:t>
      </w:r>
    </w:p>
    <w:p w:rsidR="008C5607" w:rsidRPr="008C5607" w:rsidRDefault="008C5607" w:rsidP="008C560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к конфликту интересов</w:t>
      </w:r>
    </w:p>
    <w:p w:rsidR="008C5607" w:rsidRPr="008C5607" w:rsidRDefault="008C5607" w:rsidP="008C560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______________________</w:t>
      </w:r>
    </w:p>
    <w:p w:rsidR="008C5607" w:rsidRPr="008C5607" w:rsidRDefault="008C5607" w:rsidP="008C560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(отметка об ознакомлении)</w:t>
      </w:r>
    </w:p>
    <w:p w:rsidR="008C5607" w:rsidRPr="008C5607" w:rsidRDefault="008C5607" w:rsidP="008C5607">
      <w:pPr>
        <w:shd w:val="clear" w:color="auto" w:fill="FFFFFF"/>
        <w:suppressAutoHyphens w:val="0"/>
        <w:ind w:left="2250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 xml:space="preserve">Председателю комиссии по </w:t>
      </w:r>
      <w:proofErr w:type="gramStart"/>
      <w:r w:rsidRPr="008C5607">
        <w:rPr>
          <w:rFonts w:ascii="Arial" w:hAnsi="Arial" w:cs="Arial"/>
          <w:color w:val="000000"/>
          <w:lang w:eastAsia="ru-RU"/>
        </w:rPr>
        <w:t>контролю за</w:t>
      </w:r>
      <w:proofErr w:type="gramEnd"/>
      <w:r w:rsidRPr="008C5607">
        <w:rPr>
          <w:rFonts w:ascii="Arial" w:hAnsi="Arial" w:cs="Arial"/>
          <w:color w:val="000000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8C5607" w:rsidRPr="008C5607" w:rsidRDefault="008C5607" w:rsidP="008C5607">
      <w:pPr>
        <w:shd w:val="clear" w:color="auto" w:fill="FFFFFF"/>
        <w:suppressAutoHyphens w:val="0"/>
        <w:ind w:left="2250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от____________________________________________________________________</w:t>
      </w:r>
    </w:p>
    <w:p w:rsidR="008C5607" w:rsidRPr="008C5607" w:rsidRDefault="008C5607" w:rsidP="008C5607">
      <w:pPr>
        <w:shd w:val="clear" w:color="auto" w:fill="FFFFFF"/>
        <w:suppressAutoHyphens w:val="0"/>
        <w:ind w:left="90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(Ф.И.О., замещаемая должность)</w:t>
      </w:r>
    </w:p>
    <w:p w:rsidR="008C5607" w:rsidRPr="008C5607" w:rsidRDefault="008C5607" w:rsidP="008C560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b/>
          <w:bCs/>
          <w:color w:val="000000"/>
          <w:sz w:val="32"/>
          <w:lang w:eastAsia="ru-RU"/>
        </w:rPr>
        <w:t>УВЕДОМЛЕНИЕ</w:t>
      </w:r>
    </w:p>
    <w:p w:rsidR="008C5607" w:rsidRPr="008C5607" w:rsidRDefault="008C5607" w:rsidP="008C560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b/>
          <w:bCs/>
          <w:color w:val="000000"/>
          <w:sz w:val="32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</w:p>
    <w:p w:rsidR="008C5607" w:rsidRPr="008C5607" w:rsidRDefault="008C5607" w:rsidP="008C560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b/>
          <w:bCs/>
          <w:color w:val="000000"/>
          <w:sz w:val="32"/>
          <w:lang w:eastAsia="ru-RU"/>
        </w:rPr>
        <w:t>интересов</w:t>
      </w:r>
    </w:p>
    <w:p w:rsidR="008C5607" w:rsidRPr="008C5607" w:rsidRDefault="008C5607" w:rsidP="008C5607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8C5607">
        <w:rPr>
          <w:rFonts w:ascii="Arial" w:hAnsi="Arial" w:cs="Arial"/>
          <w:color w:val="000000"/>
          <w:lang w:eastAsia="ru-RU"/>
        </w:rPr>
        <w:t>нужное</w:t>
      </w:r>
      <w:proofErr w:type="gramEnd"/>
      <w:r w:rsidRPr="008C5607">
        <w:rPr>
          <w:rFonts w:ascii="Arial" w:hAnsi="Arial" w:cs="Arial"/>
          <w:color w:val="000000"/>
          <w:lang w:eastAsia="ru-RU"/>
        </w:rPr>
        <w:t xml:space="preserve"> подчеркнуть).</w:t>
      </w:r>
    </w:p>
    <w:p w:rsidR="008C5607" w:rsidRPr="008C5607" w:rsidRDefault="008C5607" w:rsidP="008C5607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Обстоятельства, являющиеся основанием возникновения личной заинтересованности:</w:t>
      </w:r>
    </w:p>
    <w:p w:rsidR="008C5607" w:rsidRPr="008C5607" w:rsidRDefault="008C5607" w:rsidP="008C560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8C5607" w:rsidRPr="008C5607" w:rsidRDefault="008C5607" w:rsidP="008C560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8C5607" w:rsidRPr="008C5607" w:rsidRDefault="008C5607" w:rsidP="008C5607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8C5607" w:rsidRPr="008C5607" w:rsidRDefault="008C5607" w:rsidP="008C560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____________________________________________________________________________________________________________________________________</w:t>
      </w:r>
    </w:p>
    <w:p w:rsidR="008C5607" w:rsidRPr="008C5607" w:rsidRDefault="008C5607" w:rsidP="008C5607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Предлагаемые меры по предотвращению или урегулированию конфликта интересов:</w:t>
      </w:r>
    </w:p>
    <w:p w:rsidR="008C5607" w:rsidRPr="008C5607" w:rsidRDefault="008C5607" w:rsidP="008C560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8C5607" w:rsidRPr="008C5607" w:rsidRDefault="008C5607" w:rsidP="008C560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8C5607" w:rsidRPr="008C5607" w:rsidRDefault="008C5607" w:rsidP="008C5607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lastRenderedPageBreak/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proofErr w:type="gramStart"/>
      <w:r w:rsidRPr="008C5607">
        <w:rPr>
          <w:rFonts w:ascii="Arial" w:hAnsi="Arial" w:cs="Arial"/>
          <w:color w:val="000000"/>
          <w:lang w:eastAsia="ru-RU"/>
        </w:rPr>
        <w:t>нужное</w:t>
      </w:r>
      <w:proofErr w:type="gramEnd"/>
      <w:r w:rsidRPr="008C5607">
        <w:rPr>
          <w:rFonts w:ascii="Arial" w:hAnsi="Arial" w:cs="Arial"/>
          <w:color w:val="000000"/>
          <w:lang w:eastAsia="ru-RU"/>
        </w:rPr>
        <w:t xml:space="preserve"> подчеркнуть).</w:t>
      </w:r>
    </w:p>
    <w:p w:rsidR="008C5607" w:rsidRPr="008C5607" w:rsidRDefault="008C5607" w:rsidP="008C5607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8C5607">
        <w:rPr>
          <w:rFonts w:ascii="Arial" w:hAnsi="Arial" w:cs="Arial"/>
          <w:color w:val="000000"/>
          <w:lang w:eastAsia="ru-RU"/>
        </w:rPr>
        <w:t>"__" _________ 20__ г. _____________________   ________________________</w:t>
      </w:r>
    </w:p>
    <w:p w:rsidR="008C5607" w:rsidRPr="008C5607" w:rsidRDefault="008C5607" w:rsidP="008C5607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8C5607">
        <w:rPr>
          <w:rFonts w:ascii="Arial" w:hAnsi="Arial" w:cs="Arial"/>
          <w:color w:val="000000"/>
          <w:lang w:eastAsia="ru-RU"/>
        </w:rPr>
        <w:t>(подпись лица                 (расшифровка подписи)</w:t>
      </w:r>
      <w:proofErr w:type="gramEnd"/>
    </w:p>
    <w:p w:rsidR="008C5607" w:rsidRPr="008C5607" w:rsidRDefault="008C5607" w:rsidP="008C5607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8C5607">
        <w:rPr>
          <w:rFonts w:ascii="Arial" w:hAnsi="Arial" w:cs="Arial"/>
          <w:color w:val="000000"/>
          <w:lang w:eastAsia="ru-RU"/>
        </w:rPr>
        <w:t>направляющего</w:t>
      </w:r>
      <w:proofErr w:type="gramEnd"/>
      <w:r w:rsidRPr="008C5607">
        <w:rPr>
          <w:rFonts w:ascii="Arial" w:hAnsi="Arial" w:cs="Arial"/>
          <w:color w:val="000000"/>
          <w:lang w:eastAsia="ru-RU"/>
        </w:rPr>
        <w:t xml:space="preserve"> уведомление)</w:t>
      </w:r>
    </w:p>
    <w:p w:rsidR="00BA313B" w:rsidRPr="008C5607" w:rsidRDefault="00BA313B" w:rsidP="008C5607"/>
    <w:sectPr w:rsidR="00BA313B" w:rsidRPr="008C560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resheniya/1422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3" TargetMode="External"/><Relationship Id="rId13" Type="http://schemas.openxmlformats.org/officeDocument/2006/relationships/hyperlink" Target="https://admkoros.ru/munitsipalnye-i-pravovye-akty/resheniya/1422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3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resheniya/1422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3" TargetMode="External"/><Relationship Id="rId12" Type="http://schemas.openxmlformats.org/officeDocument/2006/relationships/hyperlink" Target="https://admkoros.ru/munitsipalnye-i-pravovye-akty/resheniya/1422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https://admkoros.ru/munitsipalnye-i-pravovye-akty/resheniya/1422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mkoros.ru/munitsipalnye-i-pravovye-akty/resheniya/1422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ros.ru/munitsipalnye-i-pravovye-akty/resheniya/1422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3" TargetMode="External"/><Relationship Id="rId14" Type="http://schemas.openxmlformats.org/officeDocument/2006/relationships/hyperlink" Target="consultantplus://offline/ref=A6C8F9DE7250D3F281B6ED2965BDFA7A644FF534EEB7620313A0E853C1CC526442C5227163BEFEBDk3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C2EB-3686-4F06-97C7-90DE54CB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5407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423</cp:revision>
  <cp:lastPrinted>2020-01-20T13:02:00Z</cp:lastPrinted>
  <dcterms:created xsi:type="dcterms:W3CDTF">2020-01-17T12:11:00Z</dcterms:created>
  <dcterms:modified xsi:type="dcterms:W3CDTF">2023-11-15T04:41:00Z</dcterms:modified>
</cp:coreProperties>
</file>