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E62426" w:rsidRDefault="00E62426" w:rsidP="00E62426">
      <w:pPr>
        <w:pStyle w:val="consplustitle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РЕШЕНИЕ</w:t>
      </w:r>
    </w:p>
    <w:p w:rsidR="00E62426" w:rsidRDefault="00E62426" w:rsidP="00E62426">
      <w:pPr>
        <w:pStyle w:val="consplustitle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ОТ « 04» февраля 2020 ГОДА № VI-16/34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 утверждении стоимости услуг,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предоставляемых согласно гарантированному перечню услуг по погребению на территории муниципального образования «Корочанский сельсовет» Беловского района Курской области</w:t>
      </w:r>
    </w:p>
    <w:p w:rsidR="00E62426" w:rsidRDefault="00E62426" w:rsidP="00E62426">
      <w:pPr>
        <w:pStyle w:val="consplusnormal0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соответствии с Федеральный </w:t>
      </w:r>
      <w:hyperlink r:id="rId6" w:history="1">
        <w:r>
          <w:rPr>
            <w:rStyle w:val="ab"/>
            <w:rFonts w:ascii="Verdana" w:hAnsi="Verdana"/>
          </w:rPr>
          <w:t>закон</w:t>
        </w:r>
      </w:hyperlink>
      <w:r>
        <w:rPr>
          <w:rFonts w:ascii="Verdana" w:hAnsi="Verdana"/>
          <w:color w:val="292D24"/>
        </w:rPr>
        <w:t> от 12.01.1996г. № 8-ФЗ "О погребении и похоронном деле"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«Корочанский сельсовет» Беловского района Курской области собрание депутатов Корочанского сельсовета Беловского района Курской области </w:t>
      </w:r>
      <w:r>
        <w:rPr>
          <w:rStyle w:val="aa"/>
          <w:rFonts w:ascii="Verdana" w:hAnsi="Verdana"/>
          <w:color w:val="292D24"/>
        </w:rPr>
        <w:t>решило: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1. Утвердить стоимость услуг, предоставляемых согласно гарантированному перечню услуг по погребению в соответствии со ст. 9 Федерального закона от 12.01.1996 г. № 8-ФЗ «О погребении и похоронном деле» на территории муниципального образования «Корочанский сельсовет» Беловского района Курской област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и(</w:t>
      </w:r>
      <w:proofErr w:type="gramEnd"/>
      <w:r>
        <w:rPr>
          <w:rFonts w:ascii="Arial" w:hAnsi="Arial" w:cs="Arial"/>
          <w:color w:val="292D24"/>
          <w:sz w:val="20"/>
          <w:szCs w:val="20"/>
        </w:rPr>
        <w:t>Приложение 1).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Утвердить стоимость услуг, предоставляемых согласно гарантированному перечню услуг по погребению в соответствии со ст. 12 Федерального закона от 12.01.1996 г. № 8-ФЗ «О погребении и похоронном деле» на территории  муниципального образования «Корочанский сельсовет» Беловского района Курской области (Приложение 2).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 3. Настоящее решение вступает в силу со дня официального опубликования (обнародования) и распространяет свое действие на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правоотношения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возникшие с 01 февраля 2020 года.</w:t>
      </w:r>
    </w:p>
    <w:p w:rsidR="00E62426" w:rsidRDefault="00E62426" w:rsidP="00E62426">
      <w:pPr>
        <w:pStyle w:val="constitle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</w:t>
      </w:r>
    </w:p>
    <w:p w:rsidR="00E62426" w:rsidRDefault="00E62426" w:rsidP="00E62426">
      <w:pPr>
        <w:pStyle w:val="constitle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Депутатов Корочанского сельсовета</w:t>
      </w:r>
    </w:p>
    <w:p w:rsidR="00E62426" w:rsidRDefault="00E62426" w:rsidP="00E62426">
      <w:pPr>
        <w:pStyle w:val="constitle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                            Ю.В.Петрова                            </w:t>
      </w:r>
    </w:p>
    <w:p w:rsidR="00E62426" w:rsidRDefault="00E62426" w:rsidP="00E62426">
      <w:pPr>
        <w:pStyle w:val="constitle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Корочанского сельсовета</w:t>
      </w:r>
    </w:p>
    <w:p w:rsidR="00E62426" w:rsidRDefault="00E62426" w:rsidP="00E62426">
      <w:pPr>
        <w:pStyle w:val="constitle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                                              М.И.Звягинцева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16"/>
          <w:szCs w:val="16"/>
        </w:rPr>
        <w:t>ПРИЛОЖЕНИЕ №1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16"/>
          <w:szCs w:val="16"/>
        </w:rPr>
        <w:t>к решению Собрания депутатов Корочанского сельсовета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16"/>
          <w:szCs w:val="16"/>
        </w:rPr>
        <w:t>                             Беловского района Курской области от 04.02.2020 года № VI-16/34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Times New Roman CYR" w:hAnsi="Times New Roman CYR" w:cs="Times New Roman CYR"/>
          <w:color w:val="292D24"/>
          <w:sz w:val="20"/>
          <w:szCs w:val="20"/>
        </w:rPr>
        <w:t>Стоимость услуг, предоставляемых согласно гарантированному перечню услуг по погребению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Times New Roman CYR" w:hAnsi="Times New Roman CYR" w:cs="Times New Roman CYR"/>
          <w:color w:val="292D24"/>
          <w:sz w:val="20"/>
          <w:szCs w:val="20"/>
        </w:rPr>
        <w:lastRenderedPageBreak/>
        <w:t>   в соответствии со ст. 9 Федерального закона от 12.01.1996 г. № 8-ФЗ «О погребении и похоронном деле»</w:t>
      </w:r>
    </w:p>
    <w:tbl>
      <w:tblPr>
        <w:tblW w:w="1000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648"/>
        <w:gridCol w:w="4130"/>
        <w:gridCol w:w="3790"/>
        <w:gridCol w:w="1440"/>
      </w:tblGrid>
      <w:tr w:rsidR="00E62426" w:rsidTr="00E62426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Verdana" w:hAnsi="Verdana"/>
                <w:color w:val="292D24"/>
                <w:sz w:val="18"/>
                <w:szCs w:val="18"/>
              </w:rPr>
              <w:t>п</w:t>
            </w:r>
            <w:proofErr w:type="gramEnd"/>
            <w:r>
              <w:rPr>
                <w:rFonts w:ascii="Verdana" w:hAnsi="Verdana"/>
                <w:color w:val="292D24"/>
                <w:sz w:val="18"/>
                <w:szCs w:val="18"/>
              </w:rPr>
              <w:t>/п</w:t>
            </w:r>
          </w:p>
        </w:tc>
        <w:tc>
          <w:tcPr>
            <w:tcW w:w="413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Наименование услуги</w:t>
            </w:r>
          </w:p>
        </w:tc>
        <w:tc>
          <w:tcPr>
            <w:tcW w:w="379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Минимальный стандар</w:t>
            </w:r>
            <w:proofErr w:type="gramStart"/>
            <w:r>
              <w:rPr>
                <w:rFonts w:ascii="Verdana" w:hAnsi="Verdana"/>
                <w:color w:val="292D24"/>
                <w:sz w:val="18"/>
                <w:szCs w:val="18"/>
              </w:rPr>
              <w:t>т(</w:t>
            </w:r>
            <w:proofErr w:type="gramEnd"/>
            <w:r>
              <w:rPr>
                <w:rFonts w:ascii="Verdana" w:hAnsi="Verdana"/>
                <w:color w:val="292D24"/>
                <w:sz w:val="18"/>
                <w:szCs w:val="18"/>
              </w:rPr>
              <w:t>содержание работ)</w:t>
            </w:r>
          </w:p>
        </w:tc>
        <w:tc>
          <w:tcPr>
            <w:tcW w:w="144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Тариф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руб.</w:t>
            </w:r>
          </w:p>
        </w:tc>
      </w:tr>
      <w:tr w:rsidR="00E62426" w:rsidTr="00E62426">
        <w:tc>
          <w:tcPr>
            <w:tcW w:w="6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1.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Оформление документов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бесплатно</w:t>
            </w:r>
          </w:p>
        </w:tc>
      </w:tr>
      <w:tr w:rsidR="00E62426" w:rsidTr="00E62426">
        <w:trPr>
          <w:trHeight w:val="349"/>
        </w:trPr>
        <w:tc>
          <w:tcPr>
            <w:tcW w:w="10008" w:type="dxa"/>
            <w:gridSpan w:val="4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.                                     </w:t>
            </w:r>
            <w:r>
              <w:rPr>
                <w:rStyle w:val="aa"/>
                <w:rFonts w:ascii="Verdana" w:hAnsi="Verdana"/>
                <w:color w:val="292D24"/>
                <w:sz w:val="18"/>
                <w:szCs w:val="18"/>
              </w:rPr>
              <w:t>2.     Похоронные принадлежности, необходимые для погребения</w:t>
            </w:r>
            <w:r>
              <w:rPr>
                <w:rFonts w:ascii="Verdana" w:hAnsi="Verdana"/>
                <w:color w:val="292D24"/>
                <w:sz w:val="18"/>
                <w:szCs w:val="18"/>
              </w:rPr>
              <w:t>:</w:t>
            </w:r>
          </w:p>
        </w:tc>
      </w:tr>
      <w:tr w:rsidR="00E62426" w:rsidTr="00E62426">
        <w:tc>
          <w:tcPr>
            <w:tcW w:w="6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2.1.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Гроб деревянный, обитый хлопчатобумажной тканью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Изготовляется из пиломатериала, внешние и   внутренние стороны обиты тканью х/б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1912,21</w:t>
            </w:r>
          </w:p>
        </w:tc>
      </w:tr>
      <w:tr w:rsidR="00E62426" w:rsidTr="00E62426">
        <w:tc>
          <w:tcPr>
            <w:tcW w:w="6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2.2.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крест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292D24"/>
                <w:sz w:val="18"/>
                <w:szCs w:val="18"/>
              </w:rPr>
              <w:t>Деревянный</w:t>
            </w:r>
            <w:proofErr w:type="gramEnd"/>
            <w:r>
              <w:rPr>
                <w:rFonts w:ascii="Verdana" w:hAnsi="Verdana"/>
                <w:color w:val="292D24"/>
                <w:sz w:val="18"/>
                <w:szCs w:val="18"/>
              </w:rPr>
              <w:t>, нестроганный, неокрашенный с регистрационной табличкой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766,33</w:t>
            </w:r>
          </w:p>
        </w:tc>
      </w:tr>
      <w:tr w:rsidR="00E62426" w:rsidTr="00E62426">
        <w:tc>
          <w:tcPr>
            <w:tcW w:w="10008" w:type="dxa"/>
            <w:gridSpan w:val="4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8"/>
                <w:szCs w:val="18"/>
              </w:rPr>
              <w:t>3. Транспортные услуги</w:t>
            </w:r>
            <w:proofErr w:type="gramStart"/>
            <w:r>
              <w:rPr>
                <w:rFonts w:ascii="Verdana" w:hAnsi="Verdana"/>
                <w:color w:val="292D24"/>
                <w:sz w:val="18"/>
                <w:szCs w:val="18"/>
              </w:rPr>
              <w:t> :</w:t>
            </w:r>
            <w:proofErr w:type="gramEnd"/>
          </w:p>
        </w:tc>
      </w:tr>
      <w:tr w:rsidR="00E62426" w:rsidTr="00E62426">
        <w:tc>
          <w:tcPr>
            <w:tcW w:w="6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3.1.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-вынос гроба;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-погрузка в катафалк;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-снятие гроба;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-доставка по адресу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766,33</w:t>
            </w:r>
          </w:p>
        </w:tc>
      </w:tr>
      <w:tr w:rsidR="00E62426" w:rsidTr="00E62426">
        <w:tc>
          <w:tcPr>
            <w:tcW w:w="6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3.2.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</w:t>
            </w:r>
            <w:proofErr w:type="gramStart"/>
            <w:r>
              <w:rPr>
                <w:rFonts w:ascii="Verdana" w:hAnsi="Verdana"/>
                <w:color w:val="292D24"/>
                <w:sz w:val="18"/>
                <w:szCs w:val="18"/>
              </w:rPr>
              <w:t>я(</w:t>
            </w:r>
            <w:proofErr w:type="gramEnd"/>
            <w:r>
              <w:rPr>
                <w:rFonts w:ascii="Verdana" w:hAnsi="Verdana"/>
                <w:color w:val="292D24"/>
                <w:sz w:val="18"/>
                <w:szCs w:val="18"/>
              </w:rPr>
              <w:t xml:space="preserve"> за один час пользования)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-перевозка гроба с телом умершего из дома или   морга к месту захоронения;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-обратная доставка сопровождающих лиц с   места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1148,77</w:t>
            </w:r>
          </w:p>
        </w:tc>
      </w:tr>
      <w:tr w:rsidR="00E62426" w:rsidTr="00E62426">
        <w:tc>
          <w:tcPr>
            <w:tcW w:w="10008" w:type="dxa"/>
            <w:gridSpan w:val="4"/>
            <w:tcBorders>
              <w:top w:val="nil"/>
              <w:left w:val="single" w:sz="8" w:space="0" w:color="98A48E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8"/>
                <w:szCs w:val="18"/>
              </w:rPr>
              <w:t>4. Услуги кладбища</w:t>
            </w:r>
            <w:proofErr w:type="gramStart"/>
            <w:r>
              <w:rPr>
                <w:rStyle w:val="aa"/>
                <w:rFonts w:ascii="Verdana" w:hAnsi="Verdana"/>
                <w:color w:val="292D24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E62426" w:rsidTr="00E62426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4.1.</w:t>
            </w:r>
          </w:p>
        </w:tc>
        <w:tc>
          <w:tcPr>
            <w:tcW w:w="413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Перемещение гроба с телом умершего до места погребение</w:t>
            </w:r>
          </w:p>
        </w:tc>
        <w:tc>
          <w:tcPr>
            <w:tcW w:w="379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-снятие гроба с телом умершего с автокатафалка;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-перемещение гроба с телом умершего до места погребения</w:t>
            </w:r>
          </w:p>
        </w:tc>
        <w:tc>
          <w:tcPr>
            <w:tcW w:w="144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бесплатно</w:t>
            </w:r>
          </w:p>
        </w:tc>
      </w:tr>
      <w:tr w:rsidR="00E62426" w:rsidTr="00E62426">
        <w:tc>
          <w:tcPr>
            <w:tcW w:w="6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4.2.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 xml:space="preserve">Рытье могилы для   гроба и комплекс работ по захоронению, в т.ч. установка креста и   регистрационной табличкой с </w:t>
            </w:r>
            <w:r>
              <w:rPr>
                <w:rFonts w:ascii="Verdana" w:hAnsi="Verdana"/>
                <w:color w:val="292D24"/>
                <w:sz w:val="18"/>
                <w:szCs w:val="18"/>
              </w:rPr>
              <w:lastRenderedPageBreak/>
              <w:t>    надписью (Ф.И.О. погребенного, дата рождения, дата смерти)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lastRenderedPageBreak/>
              <w:t>-расчистка и разметка места для рытья могилы;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lastRenderedPageBreak/>
              <w:t>-рытье могилы вручную;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-забивка крышки гроба и опускание в могилу;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-засыпка могилы и устройство надгробного холма;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-установка креста с регистрационной табличкой на могиле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lastRenderedPageBreak/>
              <w:t>1531,22</w:t>
            </w:r>
          </w:p>
        </w:tc>
      </w:tr>
      <w:tr w:rsidR="00E62426" w:rsidTr="00E62426">
        <w:trPr>
          <w:trHeight w:val="70"/>
        </w:trPr>
        <w:tc>
          <w:tcPr>
            <w:tcW w:w="6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7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7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ИТОГО: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7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7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8"/>
                <w:szCs w:val="18"/>
              </w:rPr>
              <w:t>6124,86</w:t>
            </w:r>
          </w:p>
        </w:tc>
      </w:tr>
    </w:tbl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Times New Roman CYR" w:hAnsi="Times New Roman CYR" w:cs="Times New Roman CYR"/>
          <w:color w:val="292D24"/>
          <w:sz w:val="18"/>
          <w:szCs w:val="18"/>
        </w:rPr>
        <w:t>СОГЛАСОВАНО: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292D24"/>
          <w:sz w:val="18"/>
          <w:szCs w:val="18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20"/>
          <w:szCs w:val="20"/>
        </w:rPr>
        <w:t>Председатель комитета по тарифам и ценам Курской области _________________А.В.Карнаушко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Times New Roman CYR" w:hAnsi="Times New Roman CYR" w:cs="Times New Roman CYR"/>
          <w:color w:val="292D24"/>
          <w:sz w:val="18"/>
          <w:szCs w:val="18"/>
        </w:rPr>
        <w:t>СОГЛАСОВАНО: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18"/>
          <w:szCs w:val="18"/>
        </w:rPr>
        <w:t xml:space="preserve">Стоимость услуг на погребение умерших </w:t>
      </w:r>
      <w:proofErr w:type="gramStart"/>
      <w:r>
        <w:rPr>
          <w:rFonts w:ascii="Times New Roman CYR" w:hAnsi="Times New Roman CYR" w:cs="Times New Roman CYR"/>
          <w:color w:val="292D24"/>
          <w:sz w:val="18"/>
          <w:szCs w:val="18"/>
        </w:rPr>
        <w:t>пенсионеров</w:t>
      </w:r>
      <w:proofErr w:type="gramEnd"/>
      <w:r>
        <w:rPr>
          <w:rFonts w:ascii="Times New Roman CYR" w:hAnsi="Times New Roman CYR" w:cs="Times New Roman CYR"/>
          <w:color w:val="292D24"/>
          <w:sz w:val="18"/>
          <w:szCs w:val="18"/>
        </w:rPr>
        <w:t xml:space="preserve">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20"/>
          <w:szCs w:val="20"/>
        </w:rPr>
        <w:t>Зам</w:t>
      </w:r>
      <w:proofErr w:type="gramStart"/>
      <w:r>
        <w:rPr>
          <w:rFonts w:ascii="Times New Roman CYR" w:hAnsi="Times New Roman CYR" w:cs="Times New Roman CYR"/>
          <w:color w:val="292D24"/>
          <w:sz w:val="20"/>
          <w:szCs w:val="20"/>
        </w:rPr>
        <w:t>.У</w:t>
      </w:r>
      <w:proofErr w:type="gramEnd"/>
      <w:r>
        <w:rPr>
          <w:rFonts w:ascii="Times New Roman CYR" w:hAnsi="Times New Roman CYR" w:cs="Times New Roman CYR"/>
          <w:color w:val="292D24"/>
          <w:sz w:val="20"/>
          <w:szCs w:val="20"/>
        </w:rPr>
        <w:t>правляющей отделением Пенсионного фонда                           _________________Н.И.Овчинников   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20"/>
          <w:szCs w:val="20"/>
        </w:rPr>
        <w:t>по Курской области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Times New Roman CYR" w:hAnsi="Times New Roman CYR" w:cs="Times New Roman CYR"/>
          <w:color w:val="292D24"/>
          <w:sz w:val="18"/>
          <w:szCs w:val="18"/>
        </w:rPr>
        <w:t>СОГЛАСОВАНО: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18"/>
          <w:szCs w:val="18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20"/>
          <w:szCs w:val="20"/>
        </w:rPr>
        <w:t>Управляющая Курским Региональным отделением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20"/>
          <w:szCs w:val="20"/>
        </w:rPr>
        <w:t>Фонда социального страхования Российской Федерации                      __________________Н.В.Ткачева                                 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20"/>
          <w:szCs w:val="20"/>
        </w:rPr>
        <w:t>                                                                    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20"/>
          <w:szCs w:val="20"/>
        </w:rPr>
        <w:t>                                                                                                   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</w:t>
      </w:r>
      <w:r>
        <w:rPr>
          <w:rFonts w:ascii="Times New Roman CYR" w:hAnsi="Times New Roman CYR" w:cs="Times New Roman CYR"/>
          <w:color w:val="292D24"/>
          <w:sz w:val="16"/>
          <w:szCs w:val="16"/>
        </w:rPr>
        <w:t>ПРИЛОЖЕНИЕ №2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16"/>
          <w:szCs w:val="16"/>
        </w:rPr>
        <w:lastRenderedPageBreak/>
        <w:t>к решению Собрания депутатов Корочанского сельсовета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16"/>
          <w:szCs w:val="16"/>
        </w:rPr>
        <w:t>                           Беловского района Курской области от 04.02.2020 года № VI-16/34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Times New Roman CYR" w:hAnsi="Times New Roman CYR" w:cs="Times New Roman CYR"/>
          <w:color w:val="292D24"/>
          <w:sz w:val="20"/>
          <w:szCs w:val="20"/>
        </w:rPr>
        <w:t>Стоимость услуг, предоставляемых согласно гарантированному перечню услуг по погребению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Times New Roman CYR" w:hAnsi="Times New Roman CYR" w:cs="Times New Roman CYR"/>
          <w:color w:val="292D24"/>
          <w:sz w:val="20"/>
          <w:szCs w:val="20"/>
        </w:rPr>
        <w:t>в соответствии со ст. 12 Федерального закона от 12.01.1996 г. № 8-ФЗ «О погребении и похоронном деле»</w:t>
      </w:r>
    </w:p>
    <w:tbl>
      <w:tblPr>
        <w:tblW w:w="955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986"/>
        <w:gridCol w:w="3556"/>
        <w:gridCol w:w="3306"/>
        <w:gridCol w:w="1703"/>
      </w:tblGrid>
      <w:tr w:rsidR="00E62426" w:rsidTr="00E62426"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Verdana" w:hAnsi="Verdana"/>
                <w:color w:val="292D24"/>
                <w:sz w:val="18"/>
                <w:szCs w:val="18"/>
              </w:rPr>
              <w:t>п</w:t>
            </w:r>
            <w:proofErr w:type="gramEnd"/>
            <w:r>
              <w:rPr>
                <w:rFonts w:ascii="Verdana" w:hAnsi="Verdana"/>
                <w:color w:val="292D24"/>
                <w:sz w:val="18"/>
                <w:szCs w:val="18"/>
              </w:rPr>
              <w:t>/п</w:t>
            </w:r>
          </w:p>
        </w:tc>
        <w:tc>
          <w:tcPr>
            <w:tcW w:w="355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Наименование услуги</w:t>
            </w:r>
          </w:p>
        </w:tc>
        <w:tc>
          <w:tcPr>
            <w:tcW w:w="330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Минимальный стандар</w:t>
            </w:r>
            <w:proofErr w:type="gramStart"/>
            <w:r>
              <w:rPr>
                <w:rFonts w:ascii="Verdana" w:hAnsi="Verdana"/>
                <w:color w:val="292D24"/>
                <w:sz w:val="18"/>
                <w:szCs w:val="18"/>
              </w:rPr>
              <w:t>т(</w:t>
            </w:r>
            <w:proofErr w:type="gramEnd"/>
            <w:r>
              <w:rPr>
                <w:rFonts w:ascii="Verdana" w:hAnsi="Verdana"/>
                <w:color w:val="292D24"/>
                <w:sz w:val="18"/>
                <w:szCs w:val="18"/>
              </w:rPr>
              <w:t>содержание работ)</w:t>
            </w:r>
          </w:p>
        </w:tc>
        <w:tc>
          <w:tcPr>
            <w:tcW w:w="170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         Тариф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         руб.</w:t>
            </w:r>
          </w:p>
        </w:tc>
      </w:tr>
      <w:tr w:rsidR="00E62426" w:rsidTr="00E62426">
        <w:tc>
          <w:tcPr>
            <w:tcW w:w="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Оформление документов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Бесплатно</w:t>
            </w:r>
          </w:p>
        </w:tc>
      </w:tr>
      <w:tr w:rsidR="00E62426" w:rsidTr="00E62426">
        <w:tc>
          <w:tcPr>
            <w:tcW w:w="9551" w:type="dxa"/>
            <w:gridSpan w:val="4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.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8"/>
                <w:szCs w:val="18"/>
              </w:rPr>
              <w:t>2.Похоронные принадлежности, необходимые для погребения</w:t>
            </w:r>
          </w:p>
        </w:tc>
      </w:tr>
      <w:tr w:rsidR="00E62426" w:rsidTr="00E62426">
        <w:tc>
          <w:tcPr>
            <w:tcW w:w="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2.1.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Гроб деревянный, обитый хлопчатобумажной тканью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Изготовляется из пиломатериала, внешние и   внутренние стороны обиты тканью   х/б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1912,21</w:t>
            </w:r>
          </w:p>
        </w:tc>
      </w:tr>
      <w:tr w:rsidR="00E62426" w:rsidTr="00E62426">
        <w:tc>
          <w:tcPr>
            <w:tcW w:w="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2.2.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крест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292D24"/>
                <w:sz w:val="18"/>
                <w:szCs w:val="18"/>
              </w:rPr>
              <w:t>Деревянный</w:t>
            </w:r>
            <w:proofErr w:type="gramEnd"/>
            <w:r>
              <w:rPr>
                <w:rFonts w:ascii="Verdana" w:hAnsi="Verdana"/>
                <w:color w:val="292D24"/>
                <w:sz w:val="18"/>
                <w:szCs w:val="18"/>
              </w:rPr>
              <w:t>, нестроганный, неокрашенный с регистрационной табличкой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766,33</w:t>
            </w:r>
          </w:p>
        </w:tc>
      </w:tr>
      <w:tr w:rsidR="00E62426" w:rsidTr="00E62426">
        <w:tc>
          <w:tcPr>
            <w:tcW w:w="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2.3.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Облачение тела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Одежда из х/б ткани: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-для мужчин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-для женщин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766,33</w:t>
            </w:r>
          </w:p>
        </w:tc>
      </w:tr>
      <w:tr w:rsidR="00E62426" w:rsidTr="00E62426">
        <w:tc>
          <w:tcPr>
            <w:tcW w:w="9551" w:type="dxa"/>
            <w:gridSpan w:val="4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8"/>
                <w:szCs w:val="18"/>
              </w:rPr>
              <w:t>3.Транспортные услуги:</w:t>
            </w:r>
          </w:p>
        </w:tc>
      </w:tr>
      <w:tr w:rsidR="00E62426" w:rsidTr="00E62426">
        <w:tc>
          <w:tcPr>
            <w:tcW w:w="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3.2.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</w:t>
            </w:r>
            <w:proofErr w:type="gramStart"/>
            <w:r>
              <w:rPr>
                <w:rFonts w:ascii="Verdana" w:hAnsi="Verdana"/>
                <w:color w:val="292D24"/>
                <w:sz w:val="18"/>
                <w:szCs w:val="18"/>
              </w:rPr>
              <w:t>я(</w:t>
            </w:r>
            <w:proofErr w:type="gramEnd"/>
            <w:r>
              <w:rPr>
                <w:rFonts w:ascii="Verdana" w:hAnsi="Verdana"/>
                <w:color w:val="292D24"/>
                <w:sz w:val="18"/>
                <w:szCs w:val="18"/>
              </w:rPr>
              <w:t xml:space="preserve"> за один час пользования)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-перевозка гроба с телом умершего из дома или морга к   месту захоронения;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-обратная доставка сопровождающих лиц с   места захоронения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1148,77</w:t>
            </w:r>
          </w:p>
        </w:tc>
      </w:tr>
      <w:tr w:rsidR="00E62426" w:rsidTr="00E62426">
        <w:trPr>
          <w:trHeight w:val="187"/>
        </w:trPr>
        <w:tc>
          <w:tcPr>
            <w:tcW w:w="9551" w:type="dxa"/>
            <w:gridSpan w:val="4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187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8"/>
                <w:szCs w:val="18"/>
              </w:rPr>
              <w:t>4.Услуги кладбища:</w:t>
            </w:r>
          </w:p>
        </w:tc>
      </w:tr>
      <w:tr w:rsidR="00E62426" w:rsidTr="00E62426">
        <w:tc>
          <w:tcPr>
            <w:tcW w:w="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Перемещение гроба с телом умершего до места погребение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-снятие гроба с телом умершего с автокатафалка;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-перемещение гроба с телом умершего до места погребения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Бесплатно</w:t>
            </w:r>
          </w:p>
        </w:tc>
      </w:tr>
      <w:tr w:rsidR="00E62426" w:rsidTr="00E62426">
        <w:tc>
          <w:tcPr>
            <w:tcW w:w="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4.2.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Рытье могилы для   гроба и комплекс работ по захоронению, в т.ч. установка креста и   регистрационной табличкой с     надписью (Ф.И.О. погребенного, дата рождения, дата смерти)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-расчистка и разметка места для рытья могилы;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-рытье могилы вручную;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-забивка крышки гроба и опускание в могилу;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-засыпка могилы и устройство надгробного холма;</w:t>
            </w:r>
          </w:p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-установка креста с регистрационной табличкой на могиле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1531,22</w:t>
            </w:r>
          </w:p>
        </w:tc>
      </w:tr>
      <w:tr w:rsidR="00E62426" w:rsidTr="00E62426">
        <w:tc>
          <w:tcPr>
            <w:tcW w:w="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8"/>
                <w:szCs w:val="18"/>
              </w:rPr>
              <w:t>ИТОГО: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6" w:rsidRDefault="00E62426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18"/>
                <w:szCs w:val="18"/>
              </w:rPr>
              <w:t>6124,86</w:t>
            </w:r>
          </w:p>
        </w:tc>
      </w:tr>
    </w:tbl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Times New Roman CYR" w:hAnsi="Times New Roman CYR" w:cs="Times New Roman CYR"/>
          <w:color w:val="292D24"/>
          <w:sz w:val="18"/>
          <w:szCs w:val="18"/>
        </w:rPr>
        <w:t>СОГЛАСОВАНО: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292D24"/>
          <w:sz w:val="18"/>
          <w:szCs w:val="18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20"/>
          <w:szCs w:val="20"/>
        </w:rPr>
        <w:t>Председатель комитета по тарифам и ценам Курской области _________________А.В.Карнаушко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Times New Roman CYR" w:hAnsi="Times New Roman CYR" w:cs="Times New Roman CYR"/>
          <w:color w:val="292D24"/>
          <w:sz w:val="18"/>
          <w:szCs w:val="18"/>
        </w:rPr>
        <w:t>СОГЛАСОВАНО: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18"/>
          <w:szCs w:val="18"/>
        </w:rPr>
        <w:t xml:space="preserve">Стоимость услуг на погребение умерших </w:t>
      </w:r>
      <w:proofErr w:type="gramStart"/>
      <w:r>
        <w:rPr>
          <w:rFonts w:ascii="Times New Roman CYR" w:hAnsi="Times New Roman CYR" w:cs="Times New Roman CYR"/>
          <w:color w:val="292D24"/>
          <w:sz w:val="18"/>
          <w:szCs w:val="18"/>
        </w:rPr>
        <w:t>пенсионеров</w:t>
      </w:r>
      <w:proofErr w:type="gramEnd"/>
      <w:r>
        <w:rPr>
          <w:rFonts w:ascii="Times New Roman CYR" w:hAnsi="Times New Roman CYR" w:cs="Times New Roman CYR"/>
          <w:color w:val="292D24"/>
          <w:sz w:val="18"/>
          <w:szCs w:val="18"/>
        </w:rPr>
        <w:t xml:space="preserve">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20"/>
          <w:szCs w:val="20"/>
        </w:rPr>
        <w:t>Зам. управляющей отделением Пенсионного фонда                           _________________Н.И.Овчинников   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20"/>
          <w:szCs w:val="20"/>
        </w:rPr>
        <w:t>по Курской области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Times New Roman CYR" w:hAnsi="Times New Roman CYR" w:cs="Times New Roman CYR"/>
          <w:color w:val="292D24"/>
          <w:sz w:val="18"/>
          <w:szCs w:val="18"/>
        </w:rPr>
        <w:t>СОГЛАСОВАНО: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18"/>
          <w:szCs w:val="18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E62426" w:rsidRDefault="00E62426" w:rsidP="00E6242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20"/>
          <w:szCs w:val="20"/>
        </w:rPr>
        <w:t>Управляющая Курским Региональным отделением</w:t>
      </w:r>
    </w:p>
    <w:p w:rsidR="00E62426" w:rsidRDefault="00E62426" w:rsidP="00E62426">
      <w:pPr>
        <w:pStyle w:val="constitle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 New Roman CYR" w:hAnsi="Times New Roman CYR" w:cs="Times New Roman CYR"/>
          <w:color w:val="292D24"/>
          <w:sz w:val="20"/>
          <w:szCs w:val="20"/>
        </w:rPr>
        <w:lastRenderedPageBreak/>
        <w:t>Фонда социального страхования Российской Федерации         __________________Н.В.Ткачева              </w:t>
      </w:r>
    </w:p>
    <w:p w:rsidR="00BA313B" w:rsidRPr="00E62426" w:rsidRDefault="00BA313B" w:rsidP="00E62426"/>
    <w:sectPr w:rsidR="00BA313B" w:rsidRPr="00E6242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22082"/>
    <w:rsid w:val="001250BF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05E0CCA8993D5453A263C9A21D3A2652BACE216A0A5F519E964D91C3c6Q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2839A-3BF4-4334-8BDA-CF85D641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5394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392</cp:revision>
  <cp:lastPrinted>2020-01-20T13:02:00Z</cp:lastPrinted>
  <dcterms:created xsi:type="dcterms:W3CDTF">2020-01-17T12:11:00Z</dcterms:created>
  <dcterms:modified xsi:type="dcterms:W3CDTF">2023-11-15T04:28:00Z</dcterms:modified>
</cp:coreProperties>
</file>