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E5" w:rsidRDefault="00B20BE5" w:rsidP="00B20BE5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СОБРАНИЕ ДЕПУТАТОВ</w:t>
      </w:r>
    </w:p>
    <w:p w:rsidR="00B20BE5" w:rsidRDefault="00B20BE5" w:rsidP="00B20BE5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КОРОЧАНСКОГО СЕЛЬСОВЕТА</w:t>
      </w:r>
    </w:p>
    <w:p w:rsidR="00B20BE5" w:rsidRDefault="00B20BE5" w:rsidP="00B20BE5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БЕЛОВСКОГО РАЙОНА КУРСКОЙ ОБЛАСТИ</w:t>
      </w:r>
    </w:p>
    <w:p w:rsidR="00B20BE5" w:rsidRDefault="00B20BE5" w:rsidP="00B20BE5">
      <w:pPr>
        <w:pStyle w:val="a9"/>
        <w:shd w:val="clear" w:color="auto" w:fill="F8FAFB"/>
        <w:spacing w:before="195" w:beforeAutospacing="0" w:after="195" w:afterAutospacing="0"/>
        <w:ind w:right="-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РЕШЕНИЕ</w:t>
      </w:r>
    </w:p>
    <w:p w:rsidR="00B20BE5" w:rsidRDefault="00B20BE5" w:rsidP="00B20BE5">
      <w:pPr>
        <w:pStyle w:val="a9"/>
        <w:shd w:val="clear" w:color="auto" w:fill="F8FAFB"/>
        <w:spacing w:before="195" w:beforeAutospacing="0" w:after="195" w:afterAutospacing="0"/>
        <w:ind w:right="-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от 28 ноября 2019 года                                                     № VI-11/21</w:t>
      </w:r>
    </w:p>
    <w:p w:rsidR="00B20BE5" w:rsidRDefault="00B20BE5" w:rsidP="00B20BE5">
      <w:pPr>
        <w:pStyle w:val="a9"/>
        <w:shd w:val="clear" w:color="auto" w:fill="F8FAFB"/>
        <w:spacing w:before="195" w:beforeAutospacing="0" w:after="195" w:afterAutospacing="0"/>
        <w:ind w:right="-6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 от 11.11.2019 года №</w:t>
      </w:r>
      <w:r>
        <w:rPr>
          <w:rFonts w:ascii="Verdana" w:hAnsi="Verdana"/>
          <w:color w:val="292D24"/>
          <w:sz w:val="28"/>
          <w:szCs w:val="28"/>
        </w:rPr>
        <w:t>VI-10/16</w:t>
      </w:r>
      <w:r>
        <w:rPr>
          <w:rFonts w:ascii="Arial" w:hAnsi="Arial" w:cs="Arial"/>
          <w:color w:val="292D24"/>
          <w:sz w:val="28"/>
          <w:szCs w:val="28"/>
        </w:rPr>
        <w:t> «О земельном налоге»</w:t>
      </w:r>
    </w:p>
    <w:p w:rsidR="00B20BE5" w:rsidRDefault="00B20BE5" w:rsidP="00B20BE5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Собрание депутатов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РЕШИЛО:</w:t>
      </w:r>
    </w:p>
    <w:p w:rsidR="00B20BE5" w:rsidRDefault="00B20BE5" w:rsidP="00B20BE5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1. Внести в решение Собрания депутатов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от 11.11.2019 года № VI-10/16</w:t>
      </w:r>
      <w:r>
        <w:rPr>
          <w:rFonts w:ascii="Arial" w:hAnsi="Arial" w:cs="Arial"/>
          <w:color w:val="292D24"/>
          <w:sz w:val="28"/>
          <w:szCs w:val="28"/>
        </w:rPr>
        <w:t> «О земельном налоге» следующие изменения:</w:t>
      </w:r>
    </w:p>
    <w:p w:rsidR="00B20BE5" w:rsidRDefault="00B20BE5" w:rsidP="00B20BE5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-в пункте 6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обзац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8 слова «</w:t>
      </w:r>
      <w:r>
        <w:rPr>
          <w:rFonts w:ascii="Verdana" w:hAnsi="Verdana"/>
          <w:color w:val="292D24"/>
          <w:sz w:val="26"/>
          <w:szCs w:val="26"/>
        </w:rPr>
        <w:t>VI-28/12» заменить словами- « VI-28/14»</w:t>
      </w:r>
    </w:p>
    <w:p w:rsidR="00B20BE5" w:rsidRDefault="00B20BE5" w:rsidP="00B20BE5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.</w:t>
      </w:r>
    </w:p>
    <w:p w:rsidR="00B20BE5" w:rsidRDefault="00B20BE5" w:rsidP="00B20BE5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2. Настоящее Решение вступает в силу со дня его официального опубликования и распространяется на правоотношения с 1 января 2020 года.</w:t>
      </w:r>
    </w:p>
    <w:p w:rsidR="00B20BE5" w:rsidRDefault="00B20BE5" w:rsidP="00B20B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</w:t>
      </w:r>
    </w:p>
    <w:p w:rsidR="00B20BE5" w:rsidRDefault="00B20BE5" w:rsidP="00B20B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                                     А.П.Денисенко</w:t>
      </w:r>
    </w:p>
    <w:p w:rsidR="00B20BE5" w:rsidRDefault="00B20BE5" w:rsidP="00B20B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Корочанскогог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B20BE5" w:rsidRDefault="00B20BE5" w:rsidP="00B20B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 М.И.Звягинцева</w:t>
      </w:r>
    </w:p>
    <w:p w:rsidR="00BA313B" w:rsidRPr="00B20BE5" w:rsidRDefault="00BA313B" w:rsidP="00B20BE5"/>
    <w:sectPr w:rsidR="00BA313B" w:rsidRPr="00B20BE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22082"/>
    <w:rsid w:val="001250BF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FFAE-4EF0-4FC6-A744-6AA42FEB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390</cp:revision>
  <cp:lastPrinted>2020-01-20T13:02:00Z</cp:lastPrinted>
  <dcterms:created xsi:type="dcterms:W3CDTF">2020-01-17T12:11:00Z</dcterms:created>
  <dcterms:modified xsi:type="dcterms:W3CDTF">2023-11-15T04:28:00Z</dcterms:modified>
</cp:coreProperties>
</file>