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АДМИНИСТРАЦИЯ</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БЕЛОВСКОГО РАЙОНА</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КУРСКОЙ ОБЛАСТИ</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ПОСТАНОВЛЕНИЕ</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от 22.08.2019 г. №56</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Об утверждении административного регламента предоставления Администрацией Корочанского сельсовета Беловского района Курской области муниципальной услуги «Установление сервитута в отношении земельных участков, находящихся в муниципальной собственности Корочанского сельсовета Беловского района Курской области»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Корочанского сельсовета Беловского района Курской области от _____________ № __ «О разработке и утверждении административных регламентов предоставления муниципальных услуг», Администрации Корочанского сельсовета Беловского района Курской области постановляет:. Утвердить прилагаемый Административный регламент предоставления Администрацией Корочанского сельсовета Беловского района Курской области муниципальной услуги «Установление сервитута в отношении земельных участков, находящихся в муниципальной собственности Корочанского сельсовета Беловского района Курской области».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2. Контроль за исполнением настоящего постановления оставляю за собой.</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4. Постановление вступает в силу со дня его подписания и подлежит размещению на официальном сайте Администрации Корочанского сельсовета.</w:t>
      </w:r>
    </w:p>
    <w:p w:rsidR="00390B4C" w:rsidRDefault="00390B4C" w:rsidP="00390B4C">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Глава Корочанского сельсовета</w:t>
      </w:r>
    </w:p>
    <w:p w:rsidR="00390B4C" w:rsidRDefault="00390B4C" w:rsidP="00390B4C">
      <w:pPr>
        <w:pStyle w:val="a9"/>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Беловского района                                                                             М.И.Звягинцева</w:t>
      </w:r>
    </w:p>
    <w:p w:rsidR="00390B4C" w:rsidRDefault="00390B4C" w:rsidP="00390B4C">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Утвержден</w:t>
      </w:r>
    </w:p>
    <w:p w:rsidR="00390B4C" w:rsidRDefault="00390B4C" w:rsidP="00390B4C">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lastRenderedPageBreak/>
        <w:t>постановлением Администрации</w:t>
      </w:r>
    </w:p>
    <w:p w:rsidR="00390B4C" w:rsidRDefault="00390B4C" w:rsidP="00390B4C">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Корочанского сельсовета</w:t>
      </w:r>
    </w:p>
    <w:p w:rsidR="00390B4C" w:rsidRDefault="00390B4C" w:rsidP="00390B4C">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Беловского района</w:t>
      </w:r>
    </w:p>
    <w:p w:rsidR="00390B4C" w:rsidRDefault="00390B4C" w:rsidP="00390B4C">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Курской области</w:t>
      </w:r>
    </w:p>
    <w:p w:rsidR="00390B4C" w:rsidRDefault="00390B4C" w:rsidP="00390B4C">
      <w:pPr>
        <w:pStyle w:val="a9"/>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от 22.08.2019 г.№ 56</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Административный регламент предоставления Администрацией Корочанского сельсовета Беловского района Курской области муниципальной услуги «Установление сервитута в отношении земельных участков, находящихся в муниципальной собственности Корочанского сельсовета Беловского района Курской области»</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I. </w:t>
      </w:r>
      <w:r>
        <w:rPr>
          <w:rStyle w:val="aa"/>
          <w:rFonts w:ascii="Arial" w:hAnsi="Arial" w:cs="Arial"/>
          <w:color w:val="292D24"/>
          <w:spacing w:val="-1"/>
          <w:sz w:val="28"/>
          <w:szCs w:val="28"/>
        </w:rPr>
        <w:t>ОБЩИЕ ПОЛОЖЕНИЯ</w:t>
      </w:r>
    </w:p>
    <w:p w:rsidR="00390B4C" w:rsidRDefault="00390B4C" w:rsidP="00390B4C">
      <w:pPr>
        <w:pStyle w:val="a9"/>
        <w:shd w:val="clear" w:color="auto" w:fill="F8FAFB"/>
        <w:spacing w:before="195" w:beforeAutospacing="0" w:after="195" w:afterAutospacing="0" w:line="341" w:lineRule="atLeast"/>
        <w:ind w:hanging="360"/>
        <w:jc w:val="center"/>
        <w:rPr>
          <w:rFonts w:ascii="Verdana" w:hAnsi="Verdana"/>
          <w:color w:val="292D24"/>
          <w:sz w:val="20"/>
          <w:szCs w:val="20"/>
        </w:rPr>
      </w:pPr>
      <w:r>
        <w:rPr>
          <w:rStyle w:val="aa"/>
          <w:rFonts w:ascii="Arial" w:hAnsi="Arial" w:cs="Arial"/>
          <w:color w:val="292D24"/>
          <w:spacing w:val="-1"/>
          <w:sz w:val="26"/>
          <w:szCs w:val="26"/>
        </w:rPr>
        <w:t>1.1. Предмет регулирования регламента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Административный регламент предоставления Администрацией Корочанского сельсовета Беловского района Курской области муниципальной услуги «Установление сервитута в отношении земельных участков, находящихся в муниципальной собственности Корочанского сельсовета Беловского района Курской области»определяет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1.2. Круг заявителей</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000000"/>
          <w:sz w:val="20"/>
          <w:szCs w:val="20"/>
        </w:rPr>
        <w:t>Получателями муниципальной услуги являются юридические лица, физические лица, индивиду</w:t>
      </w:r>
      <w:r>
        <w:rPr>
          <w:rFonts w:ascii="Arial" w:hAnsi="Arial" w:cs="Arial"/>
          <w:color w:val="000000"/>
          <w:sz w:val="20"/>
          <w:szCs w:val="20"/>
        </w:rPr>
        <w:softHyphen/>
        <w:t>альные предприниматели.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000000"/>
          <w:sz w:val="20"/>
          <w:szCs w:val="20"/>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заявитель).</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1.3. Требования к порядку информирования о предоставлении</w:t>
      </w:r>
    </w:p>
    <w:p w:rsidR="00390B4C" w:rsidRDefault="00390B4C" w:rsidP="00390B4C">
      <w:pPr>
        <w:pStyle w:val="a9"/>
        <w:shd w:val="clear" w:color="auto" w:fill="F8FAFB"/>
        <w:spacing w:before="195" w:beforeAutospacing="0" w:after="195" w:afterAutospacing="0" w:line="341" w:lineRule="atLeast"/>
        <w:ind w:firstLine="567"/>
        <w:jc w:val="center"/>
        <w:rPr>
          <w:rFonts w:ascii="Verdana" w:hAnsi="Verdana"/>
          <w:color w:val="292D24"/>
          <w:sz w:val="20"/>
          <w:szCs w:val="20"/>
        </w:rPr>
      </w:pPr>
      <w:r>
        <w:rPr>
          <w:rStyle w:val="aa"/>
          <w:rFonts w:ascii="Arial" w:hAnsi="Arial" w:cs="Arial"/>
          <w:color w:val="292D24"/>
          <w:sz w:val="26"/>
          <w:szCs w:val="26"/>
        </w:rPr>
        <w:t>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w:t>
      </w:r>
      <w:r>
        <w:rPr>
          <w:rFonts w:ascii="Arial" w:hAnsi="Arial" w:cs="Arial"/>
          <w:color w:val="292D24"/>
          <w:sz w:val="20"/>
          <w:szCs w:val="20"/>
        </w:rPr>
        <w:lastRenderedPageBreak/>
        <w:t>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Информирование заявителей организуется следующим образом:</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индивидуальное информирование (устное, письменное);</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публичное информирование (средства массовой информации, сеть «Интернет»).</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Индивидуальное устное информирование осуществляется специалистами Администрации Корочанского сельсовета Беловского района(далее - Администрация) при обращении заявителей за информацией лично (в том числе по телефону).</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Время индивидуального устного информирования (в том числе по телефону) заявителя не может превышать 10 минут.</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lastRenderedPageBreak/>
        <w:t>При ответах на телефонные звонки и устные обращения специалисты соблюдают правила служебной этики.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Письменное, индивидуальное информирование осуществляется в письменной форме за подписью главы муниципального образования.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На Едином портале можно получить информацию о (об) :</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круге заявителей;</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сроке предоставления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результате предоставления муниципальной услуги, порядок выдачи результата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формы заявлений (уведомлений, сообщений), используемые при предоставлении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образцы заполнения электронной формы запроса.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Информация об услуге предоставляется бесплатно.</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На информационных стендах в помещении, предназначенном для предоставления муниципальной услуги, размещается следующая информация:</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перечни документов, необходимых для предоставления муниципальной услуги, и требования, предъявляемые к этим документам;</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порядок обжалования решения, действий или бездействия должностных лиц, предоставляющих муниципальную услугу;</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основания для отказа в предоставлении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основания для приостановления предоставления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порядок информирования о ходе предоставления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порядок получения консультаций;</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образцы оформления документов, необходимых для предоставления муниципальной услуги, и требования к ним.</w:t>
      </w:r>
    </w:p>
    <w:p w:rsidR="00390B4C" w:rsidRDefault="00390B4C" w:rsidP="00390B4C">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Arial" w:hAnsi="Arial" w:cs="Arial"/>
          <w:color w:val="292D24"/>
          <w:sz w:val="20"/>
          <w:szCs w:val="2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90B4C" w:rsidRDefault="00390B4C" w:rsidP="00390B4C">
      <w:pPr>
        <w:pStyle w:val="a9"/>
        <w:shd w:val="clear" w:color="auto" w:fill="F8FAFB"/>
        <w:spacing w:before="0" w:beforeAutospacing="0" w:after="0" w:afterAutospacing="0" w:line="341" w:lineRule="atLeast"/>
        <w:ind w:firstLine="1134"/>
        <w:jc w:val="both"/>
        <w:rPr>
          <w:rFonts w:ascii="Verdana" w:hAnsi="Verdana"/>
          <w:color w:val="292D24"/>
          <w:sz w:val="20"/>
          <w:szCs w:val="20"/>
        </w:rPr>
      </w:pPr>
      <w:r>
        <w:rPr>
          <w:rFonts w:ascii="Arial" w:hAnsi="Arial" w:cs="Arial"/>
          <w:color w:val="292D24"/>
          <w:sz w:val="20"/>
          <w:szCs w:val="20"/>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a"/>
          <w:rFonts w:ascii="Arial" w:hAnsi="Arial" w:cs="Arial"/>
          <w:color w:val="292D24"/>
          <w:sz w:val="20"/>
          <w:szCs w:val="20"/>
        </w:rPr>
        <w:t>;</w:t>
      </w:r>
      <w:r>
        <w:rPr>
          <w:rFonts w:ascii="Arial" w:hAnsi="Arial" w:cs="Arial"/>
          <w:color w:val="292D24"/>
          <w:sz w:val="20"/>
          <w:szCs w:val="20"/>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Корочанского сельсовета http:// admkoros.ru, и на Едином портале </w:t>
      </w:r>
      <w:hyperlink r:id="rId6" w:history="1">
        <w:r>
          <w:rPr>
            <w:rStyle w:val="ab"/>
            <w:rFonts w:ascii="Verdana" w:hAnsi="Verdana" w:cs="Arial"/>
            <w:sz w:val="20"/>
            <w:szCs w:val="20"/>
          </w:rPr>
          <w:t>https://www.gosuslugi.ru.»</w:t>
        </w:r>
      </w:hyperlink>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pacing w:val="-1"/>
          <w:sz w:val="28"/>
          <w:szCs w:val="28"/>
        </w:rPr>
        <w:t>II. Стандарт предоставления муниципальной услуги</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lastRenderedPageBreak/>
        <w:t>2.1. Наименование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Установление сервитута в отношении земельных участков, находящихся в муниципальной собственности Корочанского сельсовета Беловского района Курской области</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0"/>
          <w:szCs w:val="20"/>
        </w:rPr>
        <w:t>2.2. Наименование органа местного самоуправления, предоставляющего муниципальную услугу</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2.2.1. Муниципальная услуга предоставляетсяАдминистрацией Корочанского сельсовета Беловского района Курской области (далее - Администрация).</w:t>
      </w:r>
    </w:p>
    <w:p w:rsidR="00390B4C" w:rsidRDefault="00390B4C" w:rsidP="00390B4C">
      <w:pPr>
        <w:pStyle w:val="a9"/>
        <w:shd w:val="clear" w:color="auto" w:fill="FFFFFF"/>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2.2.2. В предоставлении муниципальной услуги участвуют:</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Управление Федеральной службы государственной регистрации, кадастра и картографии по Курской области;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Управление Федеральной налоговой службы по Курской области;</w:t>
      </w:r>
    </w:p>
    <w:p w:rsidR="00390B4C" w:rsidRDefault="00390B4C" w:rsidP="00390B4C">
      <w:pPr>
        <w:pStyle w:val="a9"/>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2.3. Описание результата предоставления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000000"/>
          <w:sz w:val="20"/>
          <w:szCs w:val="20"/>
        </w:rPr>
        <w:t>Конечным результатом предоставления муниципальной услуги является:</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000000"/>
          <w:sz w:val="20"/>
          <w:szCs w:val="20"/>
        </w:rPr>
        <w:t>- направление заявителю уведомления о возможности заключения соглашения </w:t>
      </w:r>
      <w:r>
        <w:rPr>
          <w:rFonts w:ascii="Arial" w:hAnsi="Arial" w:cs="Arial"/>
          <w:color w:val="292D24"/>
          <w:sz w:val="20"/>
          <w:szCs w:val="20"/>
        </w:rPr>
        <w:t>об установлении сервитута в предложенных заявителем границах;</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000000"/>
          <w:sz w:val="20"/>
          <w:szCs w:val="20"/>
        </w:rPr>
        <w:t>- направление </w:t>
      </w:r>
      <w:r>
        <w:rPr>
          <w:rFonts w:ascii="Arial" w:hAnsi="Arial" w:cs="Arial"/>
          <w:color w:val="292D24"/>
          <w:sz w:val="20"/>
          <w:szCs w:val="20"/>
        </w:rPr>
        <w:t>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390B4C" w:rsidRDefault="00390B4C" w:rsidP="00390B4C">
      <w:pPr>
        <w:pStyle w:val="a9"/>
        <w:shd w:val="clear" w:color="auto" w:fill="F8FAFB"/>
        <w:spacing w:before="0" w:beforeAutospacing="0" w:after="0" w:afterAutospacing="0" w:line="341" w:lineRule="atLeast"/>
        <w:ind w:firstLine="1134"/>
        <w:jc w:val="both"/>
        <w:rPr>
          <w:rFonts w:ascii="Verdana" w:hAnsi="Verdana"/>
          <w:color w:val="292D24"/>
          <w:sz w:val="20"/>
          <w:szCs w:val="20"/>
        </w:rPr>
      </w:pPr>
      <w:r>
        <w:rPr>
          <w:rFonts w:ascii="Arial" w:hAnsi="Arial" w:cs="Arial"/>
          <w:color w:val="292D24"/>
          <w:sz w:val="20"/>
          <w:szCs w:val="20"/>
        </w:rPr>
        <w:t>- направление заявителю подписанных уполномоченным органом экземпляров проекта соглашения об установлении сервитута в случае, если поданное заявление об установлении сервитута предусматривает установление сервитута в отношении всего земельного участка, или в случае, предусмотренном </w:t>
      </w:r>
      <w:hyperlink r:id="rId7" w:history="1">
        <w:r>
          <w:rPr>
            <w:rStyle w:val="ab"/>
            <w:rFonts w:ascii="Verdana" w:hAnsi="Verdana" w:cs="Arial"/>
            <w:sz w:val="20"/>
            <w:szCs w:val="20"/>
          </w:rPr>
          <w:t>пунктом 4 статьи 39.25</w:t>
        </w:r>
      </w:hyperlink>
      <w:r>
        <w:rPr>
          <w:rFonts w:ascii="Arial" w:hAnsi="Arial" w:cs="Arial"/>
          <w:color w:val="292D24"/>
          <w:sz w:val="20"/>
          <w:szCs w:val="20"/>
        </w:rPr>
        <w:t> настоящего Кодекса;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000000"/>
          <w:sz w:val="20"/>
          <w:szCs w:val="20"/>
        </w:rPr>
        <w:t>- мотивированный отказ в установлении сервитута.</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lastRenderedPageBreak/>
        <w:t>2.4. Срок предоставления муниципальной услуги</w:t>
      </w:r>
      <w:r>
        <w:rPr>
          <w:rFonts w:ascii="Arial" w:hAnsi="Arial" w:cs="Arial"/>
          <w:color w:val="292D24"/>
          <w:sz w:val="26"/>
          <w:szCs w:val="26"/>
        </w:rPr>
        <w:t>, </w:t>
      </w:r>
      <w:r>
        <w:rPr>
          <w:rStyle w:val="aa"/>
          <w:rFonts w:ascii="Arial" w:hAnsi="Arial" w:cs="Arial"/>
          <w:color w:val="292D24"/>
          <w:sz w:val="26"/>
          <w:szCs w:val="26"/>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90B4C" w:rsidRDefault="00390B4C" w:rsidP="00390B4C">
      <w:pPr>
        <w:pStyle w:val="a9"/>
        <w:shd w:val="clear" w:color="auto" w:fill="F8FAFB"/>
        <w:spacing w:before="195" w:beforeAutospacing="0" w:after="195" w:afterAutospacing="0" w:line="341" w:lineRule="atLeast"/>
        <w:ind w:firstLine="1134"/>
        <w:rPr>
          <w:rFonts w:ascii="Verdana" w:hAnsi="Verdana"/>
          <w:color w:val="292D24"/>
          <w:sz w:val="20"/>
          <w:szCs w:val="20"/>
        </w:rPr>
      </w:pPr>
      <w:r>
        <w:rPr>
          <w:rFonts w:ascii="Arial" w:hAnsi="Arial" w:cs="Arial"/>
          <w:color w:val="292D24"/>
          <w:sz w:val="20"/>
          <w:szCs w:val="20"/>
        </w:rPr>
        <w:t>Сроки прохождения отдельных процедур (действий):</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1)В срок не более чем тридцать дней со дня получения заявления, Администрация муниципального образования выполняет одно из следующих действий:</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а) направляет заявителю уведомление о возможности заключения соглашения об установлении сервитута в предложенных заявителем границах;</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б)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390B4C" w:rsidRDefault="00390B4C" w:rsidP="00390B4C">
      <w:pPr>
        <w:pStyle w:val="a9"/>
        <w:shd w:val="clear" w:color="auto" w:fill="F8FAFB"/>
        <w:spacing w:before="0" w:beforeAutospacing="0" w:after="0" w:afterAutospacing="0" w:line="341" w:lineRule="atLeast"/>
        <w:ind w:firstLine="1134"/>
        <w:jc w:val="both"/>
        <w:rPr>
          <w:rFonts w:ascii="Verdana" w:hAnsi="Verdana"/>
          <w:color w:val="292D24"/>
          <w:sz w:val="20"/>
          <w:szCs w:val="20"/>
        </w:rPr>
      </w:pPr>
      <w:r>
        <w:rPr>
          <w:rFonts w:ascii="Arial" w:hAnsi="Arial" w:cs="Arial"/>
          <w:color w:val="292D24"/>
          <w:sz w:val="20"/>
          <w:szCs w:val="20"/>
        </w:rPr>
        <w:t>в) направляет заявителю подписанные уполномоченным органом экземпляры проекта соглашения об установлении сервитута в случае, если указанное заявление о заключении соглашения об установлении сервитута предусматривает установление сервитута в отношении всего земельного участка, или в случае, предусмотренном </w:t>
      </w:r>
      <w:hyperlink r:id="rId8" w:history="1">
        <w:r>
          <w:rPr>
            <w:rStyle w:val="ab"/>
            <w:rFonts w:ascii="Verdana" w:hAnsi="Verdana" w:cs="Arial"/>
            <w:sz w:val="20"/>
            <w:szCs w:val="20"/>
          </w:rPr>
          <w:t>пунктом 4 статьи 39.25</w:t>
        </w:r>
      </w:hyperlink>
      <w:r>
        <w:rPr>
          <w:rFonts w:ascii="Arial" w:hAnsi="Arial" w:cs="Arial"/>
          <w:color w:val="292D24"/>
          <w:sz w:val="20"/>
          <w:szCs w:val="20"/>
        </w:rPr>
        <w:t> настоящего Кодекса;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4) принимает решение об отказе в установлении сервитута и направляет это решение заявителю с указанием оснований такого отказа.</w:t>
      </w:r>
    </w:p>
    <w:p w:rsidR="00390B4C" w:rsidRDefault="00390B4C" w:rsidP="00390B4C">
      <w:pPr>
        <w:pStyle w:val="a9"/>
        <w:shd w:val="clear" w:color="auto" w:fill="F8FAFB"/>
        <w:spacing w:before="0" w:beforeAutospacing="0" w:after="0" w:afterAutospacing="0" w:line="341" w:lineRule="atLeast"/>
        <w:ind w:firstLine="1134"/>
        <w:jc w:val="both"/>
        <w:rPr>
          <w:rFonts w:ascii="Verdana" w:hAnsi="Verdana"/>
          <w:color w:val="292D24"/>
          <w:sz w:val="20"/>
          <w:szCs w:val="20"/>
        </w:rPr>
      </w:pPr>
      <w:r>
        <w:rPr>
          <w:rFonts w:ascii="Arial" w:hAnsi="Arial" w:cs="Arial"/>
          <w:color w:val="292D24"/>
          <w:sz w:val="20"/>
          <w:szCs w:val="20"/>
        </w:rPr>
        <w:t>При проведении заявителем,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работ по осуществлению государственного кадастрового учета испрашиваемой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9" w:history="1">
        <w:r>
          <w:rPr>
            <w:rStyle w:val="ab"/>
            <w:rFonts w:ascii="Verdana" w:hAnsi="Verdana" w:cs="Arial"/>
            <w:sz w:val="20"/>
            <w:szCs w:val="20"/>
          </w:rPr>
          <w:t>пунктом 4 статьи 39.25</w:t>
        </w:r>
      </w:hyperlink>
      <w:r>
        <w:rPr>
          <w:rFonts w:ascii="Arial" w:hAnsi="Arial" w:cs="Arial"/>
          <w:color w:val="292D24"/>
          <w:sz w:val="20"/>
          <w:szCs w:val="20"/>
        </w:rPr>
        <w:t> Земельного кодекса РФ),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0"/>
          <w:szCs w:val="20"/>
        </w:rPr>
        <w:t>2.5. Нормативные правовые акты, регулирующие предоставление</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0"/>
          <w:szCs w:val="20"/>
        </w:rPr>
        <w:t>муниципальной услуги</w:t>
      </w:r>
    </w:p>
    <w:p w:rsidR="00390B4C" w:rsidRDefault="00390B4C" w:rsidP="00390B4C">
      <w:pPr>
        <w:pStyle w:val="a9"/>
        <w:shd w:val="clear" w:color="auto" w:fill="F8FAFB"/>
        <w:spacing w:before="0" w:beforeAutospacing="0" w:after="0" w:afterAutospacing="0" w:line="341" w:lineRule="atLeast"/>
        <w:ind w:firstLine="1134"/>
        <w:jc w:val="both"/>
        <w:rPr>
          <w:rFonts w:ascii="Verdana" w:hAnsi="Verdana"/>
          <w:color w:val="292D24"/>
          <w:sz w:val="20"/>
          <w:szCs w:val="20"/>
        </w:rPr>
      </w:pPr>
      <w:r>
        <w:rPr>
          <w:rFonts w:ascii="Arial" w:hAnsi="Arial" w:cs="Arial"/>
          <w:color w:val="292D24"/>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Корочанского сельсовета </w:t>
      </w:r>
      <w:hyperlink w:history="1">
        <w:r>
          <w:rPr>
            <w:rStyle w:val="ab"/>
            <w:rFonts w:ascii="Verdana" w:hAnsi="Verdana" w:cs="Arial"/>
            <w:color w:val="7D7D7D"/>
          </w:rPr>
          <w:t>http://admkoros.ru</w:t>
        </w:r>
      </w:hyperlink>
      <w:r>
        <w:rPr>
          <w:rFonts w:ascii="Arial" w:hAnsi="Arial" w:cs="Arial"/>
          <w:color w:val="292D24"/>
        </w:rPr>
        <w:t>, в сети «Интернет», а также на Едином портале </w:t>
      </w:r>
      <w:hyperlink r:id="rId10" w:history="1">
        <w:r>
          <w:rPr>
            <w:rStyle w:val="ab"/>
            <w:rFonts w:ascii="Verdana" w:hAnsi="Verdana" w:cs="Arial"/>
            <w:color w:val="7D7D7D"/>
          </w:rPr>
          <w:t>https://www.gosuslugi.ru</w:t>
        </w:r>
      </w:hyperlink>
      <w:r>
        <w:rPr>
          <w:rFonts w:ascii="Arial" w:hAnsi="Arial" w:cs="Arial"/>
          <w:color w:val="292D24"/>
        </w:rPr>
        <w:t>.</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0B4C" w:rsidRDefault="00390B4C" w:rsidP="00390B4C">
      <w:pPr>
        <w:pStyle w:val="a9"/>
        <w:shd w:val="clear" w:color="auto" w:fill="F8FAFB"/>
        <w:spacing w:before="195" w:beforeAutospacing="0" w:after="195" w:afterAutospacing="0" w:line="341" w:lineRule="atLeast"/>
        <w:ind w:firstLine="1134"/>
        <w:rPr>
          <w:rFonts w:ascii="Verdana" w:hAnsi="Verdana"/>
          <w:color w:val="292D24"/>
          <w:sz w:val="20"/>
          <w:szCs w:val="20"/>
        </w:rPr>
      </w:pPr>
      <w:r>
        <w:rPr>
          <w:rFonts w:ascii="Arial" w:hAnsi="Arial" w:cs="Arial"/>
          <w:color w:val="000000"/>
          <w:sz w:val="20"/>
          <w:szCs w:val="20"/>
        </w:rPr>
        <w:t>2.6.1. Заявление о предоставлении муниципальной услуги.</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В заявлении о предоставлении муниципальной услуги указываются:</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Style w:val="ac"/>
          <w:rFonts w:ascii="Arial" w:hAnsi="Arial" w:cs="Arial"/>
          <w:i w:val="0"/>
          <w:iCs w:val="0"/>
          <w:color w:val="333333"/>
          <w:spacing w:val="4"/>
          <w:sz w:val="20"/>
          <w:szCs w:val="20"/>
        </w:rPr>
        <w:t>В случае, если часть земельного участка в отношении которой устанавливается сервитут не образована:</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г) почтовый адрес, адрес электронной почты, номер телефона для связи с заявителем или представителем заявителя;</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д) цель и предполагаемый срок действия сервитута.</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Style w:val="ac"/>
          <w:rFonts w:ascii="Arial" w:hAnsi="Arial" w:cs="Arial"/>
          <w:i w:val="0"/>
          <w:iCs w:val="0"/>
          <w:color w:val="333333"/>
          <w:spacing w:val="4"/>
          <w:sz w:val="20"/>
          <w:szCs w:val="20"/>
        </w:rPr>
        <w:t>В случае, если часть земельного участка в отношении которой устанавливается сервитут образована:</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г) почтовый адрес, адрес электронной почты, номер телефона для связи с заявителем или представителем заявителя;</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lastRenderedPageBreak/>
        <w:t>д) цель и предполагаемый срок действия сервитута;</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е) кадастровый номер земельного участка, в отношении которого предполагается установить сервитут.</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2.6.2. К заявлению о предоставлении муниципальной услуги прилагаются:</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Style w:val="ac"/>
          <w:rFonts w:ascii="Arial" w:hAnsi="Arial" w:cs="Arial"/>
          <w:i w:val="0"/>
          <w:iCs w:val="0"/>
          <w:color w:val="333333"/>
          <w:spacing w:val="4"/>
          <w:sz w:val="20"/>
          <w:szCs w:val="20"/>
        </w:rPr>
        <w:t>В случае, если часть земельного участка в отношении которой устанавливается сервитут не образована</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б) схема границ сервитута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Style w:val="ac"/>
          <w:rFonts w:ascii="Arial" w:hAnsi="Arial" w:cs="Arial"/>
          <w:i w:val="0"/>
          <w:iCs w:val="0"/>
          <w:color w:val="333333"/>
          <w:spacing w:val="4"/>
          <w:sz w:val="20"/>
          <w:szCs w:val="20"/>
        </w:rPr>
        <w:t>В случае, если часть земельного участка в отношении которой устанавливается сервитут образована:</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90B4C" w:rsidRDefault="00390B4C" w:rsidP="00390B4C">
      <w:pPr>
        <w:pStyle w:val="a9"/>
        <w:shd w:val="clear" w:color="auto" w:fill="F8FAFB"/>
        <w:spacing w:before="0" w:beforeAutospacing="0" w:after="0" w:afterAutospacing="0" w:line="341" w:lineRule="atLeast"/>
        <w:ind w:firstLine="1134"/>
        <w:jc w:val="both"/>
        <w:rPr>
          <w:rFonts w:ascii="Verdana" w:hAnsi="Verdana"/>
          <w:color w:val="292D24"/>
          <w:sz w:val="20"/>
          <w:szCs w:val="20"/>
        </w:rPr>
      </w:pPr>
      <w:r>
        <w:rPr>
          <w:rFonts w:ascii="Arial" w:hAnsi="Arial" w:cs="Arial"/>
          <w:color w:val="292D24"/>
          <w:sz w:val="20"/>
          <w:szCs w:val="20"/>
        </w:rPr>
        <w:t>Заявление и прилагаемые к нему документы по выбору заявителя могут быть поданы в письменной форме или в форме электронных документов в </w:t>
      </w:r>
      <w:hyperlink r:id="rId11" w:history="1">
        <w:r>
          <w:rPr>
            <w:rStyle w:val="ab"/>
            <w:rFonts w:ascii="Verdana" w:hAnsi="Verdana" w:cs="Arial"/>
            <w:sz w:val="20"/>
            <w:szCs w:val="20"/>
          </w:rPr>
          <w:t>порядке</w:t>
        </w:r>
      </w:hyperlink>
      <w:r>
        <w:rPr>
          <w:rFonts w:ascii="Arial" w:hAnsi="Arial" w:cs="Arial"/>
          <w:color w:val="292D24"/>
          <w:sz w:val="20"/>
          <w:szCs w:val="20"/>
        </w:rPr>
        <w:t>, установленном для подачи заявлений о предоставлении земельных участков.</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2.6.3. При приеме заявления и документов посредством Регионального портала запрещается:</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lastRenderedPageBreak/>
        <w:t>- требовать от заявителя предоставления документов, подтверждающих внесения заявителем платы за предоставление муниципальной услуги.</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сведения из Единого государственного реестра недвижимости о зарегистрированных правах на земельный участок;</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сведения из Единого государственного реестра недвижимости о зарегистрированных правах на здания, строения, сооружения;</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выписка из ЕГРЮЛ, ЕГРИП;</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кадастровый паспорт земельного участка;</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кадастровая выписка на земельный участок;</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кадастровый паспорт объекта недвижимости;</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утвержденный проект планировки и утвержденный проект межевания территории;</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схема границ сервитута (предполагаемых к использованию земель или части земельного участка) на кадастровом плане территории;</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выписка из Единого государственного реестра юридических лиц (ЕГРЮЛ) о юридическом лице, являющемся заявителем;</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копия лицензии, удостоверяющей право проведения работ по геологическому изучению недр.</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2.7.2. Заявитель вправе по собственной инициативе представить документы, указанные в п. 2.7.1. настоящего Административного регламента для предоставления муниципальной услуги, относящиеся к предмету и существу предоставления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Непредставление заявителем указанных документов не является основанием для отказа в предоставлении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lastRenderedPageBreak/>
        <w:t>2.7.3. Запрещено требовать от заявителя:</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2.8.Указание на запрет требовать от заявителя</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Не допускается требовать от заявителя:</w:t>
      </w:r>
    </w:p>
    <w:p w:rsidR="00390B4C" w:rsidRDefault="00390B4C" w:rsidP="00390B4C">
      <w:pPr>
        <w:pStyle w:val="default"/>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0B4C" w:rsidRDefault="00390B4C" w:rsidP="00390B4C">
      <w:pPr>
        <w:pStyle w:val="consplusnormal0"/>
        <w:shd w:val="clear" w:color="auto" w:fill="F8FAFB"/>
        <w:spacing w:before="0" w:beforeAutospacing="0" w:after="0" w:afterAutospacing="0" w:line="341" w:lineRule="atLeast"/>
        <w:ind w:firstLine="1134"/>
        <w:jc w:val="both"/>
        <w:rPr>
          <w:rFonts w:ascii="Verdana" w:hAnsi="Verdana"/>
          <w:color w:val="292D24"/>
          <w:sz w:val="20"/>
          <w:szCs w:val="20"/>
        </w:rPr>
      </w:pPr>
      <w:r>
        <w:rPr>
          <w:rFonts w:ascii="Verdana" w:hAnsi="Verdana"/>
          <w:color w:val="292D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Pr>
            <w:rStyle w:val="ab"/>
            <w:rFonts w:ascii="Verdana" w:hAnsi="Verdana"/>
          </w:rPr>
          <w:t>частью 1 статьи 1</w:t>
        </w:r>
      </w:hyperlink>
      <w:r>
        <w:rPr>
          <w:rFonts w:ascii="Verdana" w:hAnsi="Verdana"/>
          <w:color w:val="292D24"/>
        </w:rPr>
        <w:t>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Pr>
            <w:rStyle w:val="ab"/>
            <w:rFonts w:ascii="Verdana" w:hAnsi="Verdana"/>
          </w:rPr>
          <w:t>частью 6</w:t>
        </w:r>
      </w:hyperlink>
      <w:r>
        <w:rPr>
          <w:rFonts w:ascii="Verdana" w:hAnsi="Verdana"/>
          <w:color w:val="292D24"/>
        </w:rPr>
        <w:t>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w:t>
      </w:r>
      <w:r>
        <w:rPr>
          <w:rFonts w:ascii="Arial" w:hAnsi="Arial" w:cs="Arial"/>
          <w:color w:val="292D24"/>
          <w:sz w:val="20"/>
          <w:szCs w:val="20"/>
        </w:rPr>
        <w:lastRenderedPageBreak/>
        <w:t>июля 2010 г. № 210-ФЗ «Об организации предоставления государственных и муниципальных услуг».</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2.9. Исчерпывающий перечень оснований для отказа в приеме документов, необходимых для предоставления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Оснований для отказа в приеме документов, необходимых для предоставления муниципальной услуги законодательством не предусмотрено.</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2.10.Исчерпывающий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2.10.1 Оснований для приостановления предоставления муниципальной услуги законодательством не предусмотрено.</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2.10.2. Решение об отказе в предоставлении услуги принимается в следующих случаях:</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2) планируемое на условиях сервитута использование земельного участка не допускается в соответствии с федеральными законами;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Услуги, которые являются необходимыми и обязательными для предоставления муниципальной услуги, не предусмотрены.</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Муниципальная услуга предоставляется без взимания государственной пошлины или иной платы.</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2.13.</w:t>
      </w:r>
      <w:r>
        <w:rPr>
          <w:rFonts w:ascii="Arial" w:hAnsi="Arial" w:cs="Arial"/>
          <w:color w:val="292D24"/>
          <w:sz w:val="26"/>
          <w:szCs w:val="26"/>
        </w:rPr>
        <w:t> </w:t>
      </w:r>
      <w:r>
        <w:rPr>
          <w:rStyle w:val="aa"/>
          <w:rFonts w:ascii="Arial" w:hAnsi="Arial" w:cs="Arial"/>
          <w:color w:val="292D24"/>
          <w:sz w:val="26"/>
          <w:szCs w:val="26"/>
        </w:rPr>
        <w:t xml:space="preserve">Порядок, размер и основания взимания платы за предоставление услуг, которые являются необходимыми и обязательными для </w:t>
      </w:r>
      <w:r>
        <w:rPr>
          <w:rStyle w:val="aa"/>
          <w:rFonts w:ascii="Arial" w:hAnsi="Arial" w:cs="Arial"/>
          <w:color w:val="292D24"/>
          <w:sz w:val="26"/>
          <w:szCs w:val="26"/>
        </w:rPr>
        <w:lastRenderedPageBreak/>
        <w:t>предоставления муниципальной услуги, включая информацию о методике расчета размера такой платы</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схема границ сервитута на кадастровом плане территории.</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2.15.1. При непосредственном обращении заявителя лично, максимальный срок регистрации заявления – 15 минут.</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3 рабочих дней со дня обращения заявителя.</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регистрирует заявление с документами в соответствии с правилами делопроизводства;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сообщает заявителю о дате выдачи результата предоставления муниципальной услуги.</w:t>
      </w:r>
    </w:p>
    <w:p w:rsidR="00390B4C" w:rsidRDefault="00390B4C" w:rsidP="00390B4C">
      <w:pPr>
        <w:pStyle w:val="consplusnormal0"/>
        <w:shd w:val="clear" w:color="auto" w:fill="F8FAFB"/>
        <w:spacing w:before="195" w:beforeAutospacing="0" w:after="195" w:afterAutospacing="0" w:line="341" w:lineRule="atLeast"/>
        <w:ind w:firstLine="567"/>
        <w:jc w:val="center"/>
        <w:rPr>
          <w:rFonts w:ascii="Verdana" w:hAnsi="Verdana"/>
          <w:color w:val="292D24"/>
          <w:sz w:val="20"/>
          <w:szCs w:val="20"/>
        </w:rPr>
      </w:pPr>
      <w:r>
        <w:rPr>
          <w:rStyle w:val="aa"/>
          <w:rFonts w:ascii="Verdana" w:hAnsi="Verdana"/>
          <w:color w:val="292D24"/>
          <w:sz w:val="26"/>
          <w:szCs w:val="26"/>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w:t>
      </w:r>
      <w:r>
        <w:rPr>
          <w:rStyle w:val="aa"/>
          <w:rFonts w:ascii="Verdana" w:hAnsi="Verdana"/>
          <w:color w:val="292D24"/>
          <w:sz w:val="26"/>
          <w:szCs w:val="26"/>
        </w:rPr>
        <w:lastRenderedPageBreak/>
        <w:t>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Места ожидания заявителей оборудуются стульями и (или) кресельными секциями, и (или) скамьями.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90B4C" w:rsidRDefault="00390B4C" w:rsidP="00390B4C">
      <w:pPr>
        <w:pStyle w:val="a9"/>
        <w:shd w:val="clear" w:color="auto" w:fill="F8FAFB"/>
        <w:spacing w:before="195" w:beforeAutospacing="0" w:after="195" w:afterAutospacing="0" w:line="341" w:lineRule="atLeast"/>
        <w:ind w:firstLine="1134"/>
        <w:rPr>
          <w:rFonts w:ascii="Verdana" w:hAnsi="Verdana"/>
          <w:color w:val="292D24"/>
          <w:sz w:val="20"/>
          <w:szCs w:val="20"/>
        </w:rPr>
      </w:pPr>
      <w:r>
        <w:rPr>
          <w:rFonts w:ascii="Arial" w:hAnsi="Arial" w:cs="Arial"/>
          <w:color w:val="292D24"/>
          <w:sz w:val="20"/>
          <w:szCs w:val="20"/>
        </w:rPr>
        <w:t>2.16.3. Обеспечение доступности для инвалидов.</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возможность беспрепятственного входа в помещение и выхода из него;</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сопровождение инвалидов, имеющих стойкие расстройства функции зрения и самостоятельного передвижения, и оказание им помощи;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содействие со стороны должностных лиц, при необходимости, инвалиду при входе в объект и выходе из него;</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оборудование на прилегающих к зданию территориях мест для парковки автотранспортных средств инвалидов;</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сопровождение инвалидов, имеющих стойкие расстройства функции зрения и самостоятельного передвижения, по территории объекта;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допуск в помещение сурдопереводчика и тифлосурдопереводчика;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предоставление, при необходимости, услуги по месту жительства инвалида или в дистанционном режиме;</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Arial" w:hAnsi="Arial" w:cs="Arial"/>
          <w:color w:val="292D24"/>
          <w:sz w:val="26"/>
          <w:szCs w:val="26"/>
        </w:rPr>
        <w:t> </w:t>
      </w:r>
      <w:r>
        <w:rPr>
          <w:rStyle w:val="aa"/>
          <w:rFonts w:ascii="Arial" w:hAnsi="Arial" w:cs="Arial"/>
          <w:color w:val="292D24"/>
          <w:sz w:val="26"/>
          <w:szCs w:val="26"/>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Style w:val="aa"/>
          <w:rFonts w:ascii="Arial" w:hAnsi="Arial" w:cs="Arial"/>
          <w:color w:val="292D24"/>
          <w:sz w:val="20"/>
          <w:szCs w:val="20"/>
        </w:rPr>
        <w:t>Показатели доступности муниципальной услуги:</w:t>
      </w:r>
    </w:p>
    <w:p w:rsidR="00390B4C" w:rsidRDefault="00390B4C" w:rsidP="00390B4C">
      <w:pPr>
        <w:pStyle w:val="a9"/>
        <w:shd w:val="clear" w:color="auto" w:fill="FFFFFF"/>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транспортная или пешая доступность к местам предоставления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доступность обращения за предоставлением муниципальной услуги, в том числе для лиц с ограниченными возможностями здоровья;</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w:t>
      </w:r>
      <w:r>
        <w:rPr>
          <w:rFonts w:ascii="Arial" w:hAnsi="Arial" w:cs="Arial"/>
          <w:color w:val="292D24"/>
          <w:sz w:val="20"/>
          <w:szCs w:val="20"/>
        </w:rPr>
        <w:lastRenderedPageBreak/>
        <w:t>том числе в сети Интернет), средствах массовой информации, информационных материалах (брошюрах, буклетах и т.д.);</w:t>
      </w:r>
    </w:p>
    <w:p w:rsidR="00390B4C" w:rsidRDefault="00390B4C" w:rsidP="00390B4C">
      <w:pPr>
        <w:pStyle w:val="a9"/>
        <w:shd w:val="clear" w:color="auto" w:fill="F8FAFB"/>
        <w:spacing w:before="195" w:beforeAutospacing="0" w:after="195" w:afterAutospacing="0" w:line="341" w:lineRule="atLeast"/>
        <w:ind w:firstLine="1134"/>
        <w:rPr>
          <w:rFonts w:ascii="Verdana" w:hAnsi="Verdana"/>
          <w:color w:val="292D24"/>
          <w:sz w:val="20"/>
          <w:szCs w:val="20"/>
        </w:rPr>
      </w:pPr>
      <w:r>
        <w:rPr>
          <w:rStyle w:val="aa"/>
          <w:rFonts w:ascii="Arial" w:hAnsi="Arial" w:cs="Arial"/>
          <w:color w:val="292D24"/>
          <w:sz w:val="20"/>
          <w:szCs w:val="20"/>
        </w:rPr>
        <w:t>Показатели качества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полнота и актуальность информации о порядке предоставления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количество фактов взаимодействия заявителя с должностными лицами при предоставлении муниципальной услуги и их продолжительность;</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отсутствие очередей при приеме и выдаче документов заявителям;</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отсутствие обоснованных жалоб на действия (бездействие) специалистов и уполномоченных должностных лиц;</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отсутствие жалоб на некорректное, невнимательное отношение специалистов и уполномоченных должностных лиц к заявителям.</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2.18. Иные требования, в том числе учитывающие особенности предоставления муниципальной услуги в электронной форме</w:t>
      </w:r>
    </w:p>
    <w:p w:rsidR="00390B4C" w:rsidRDefault="00390B4C" w:rsidP="00390B4C">
      <w:pPr>
        <w:pStyle w:val="ae"/>
        <w:shd w:val="clear" w:color="auto" w:fill="F8FAFB"/>
        <w:spacing w:before="195" w:beforeAutospacing="0" w:after="0" w:afterAutospacing="0"/>
        <w:ind w:firstLine="1134"/>
        <w:jc w:val="both"/>
        <w:rPr>
          <w:rFonts w:ascii="Verdana" w:hAnsi="Verdana"/>
          <w:color w:val="292D24"/>
          <w:sz w:val="20"/>
          <w:szCs w:val="20"/>
        </w:rPr>
      </w:pPr>
      <w:r>
        <w:rPr>
          <w:rFonts w:ascii="Arial" w:hAnsi="Arial" w:cs="Arial"/>
        </w:rPr>
        <w:t>Муниципальная услуга в электронной форме в настоящее время не предоставляется.</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III. Состав, последовательность и сроки выполнения административных процедур (действий), требования к порядку их выполнения</w:t>
      </w:r>
    </w:p>
    <w:p w:rsidR="00390B4C" w:rsidRDefault="00390B4C" w:rsidP="00390B4C">
      <w:pPr>
        <w:pStyle w:val="a9"/>
        <w:shd w:val="clear" w:color="auto" w:fill="F8FAFB"/>
        <w:spacing w:before="195" w:beforeAutospacing="0" w:after="195" w:afterAutospacing="0" w:line="341" w:lineRule="atLeast"/>
        <w:ind w:firstLine="1134"/>
        <w:rPr>
          <w:rFonts w:ascii="Verdana" w:hAnsi="Verdana"/>
          <w:color w:val="292D24"/>
          <w:sz w:val="20"/>
          <w:szCs w:val="20"/>
        </w:rPr>
      </w:pPr>
      <w:r>
        <w:rPr>
          <w:rFonts w:ascii="Arial" w:hAnsi="Arial" w:cs="Arial"/>
          <w:color w:val="292D24"/>
          <w:sz w:val="20"/>
          <w:szCs w:val="20"/>
        </w:rPr>
        <w:t>Исчерпывающий перечень административных процедур:</w:t>
      </w:r>
    </w:p>
    <w:p w:rsidR="00390B4C" w:rsidRDefault="00390B4C" w:rsidP="00390B4C">
      <w:pPr>
        <w:pStyle w:val="ae"/>
        <w:shd w:val="clear" w:color="auto" w:fill="F8FAFB"/>
        <w:spacing w:before="195" w:beforeAutospacing="0" w:after="0" w:afterAutospacing="0"/>
        <w:ind w:firstLine="1134"/>
        <w:jc w:val="both"/>
        <w:rPr>
          <w:rFonts w:ascii="Verdana" w:hAnsi="Verdana"/>
          <w:color w:val="292D24"/>
          <w:sz w:val="20"/>
          <w:szCs w:val="20"/>
        </w:rPr>
      </w:pPr>
      <w:r>
        <w:rPr>
          <w:rFonts w:ascii="Arial" w:hAnsi="Arial" w:cs="Arial"/>
        </w:rPr>
        <w:t>1) прием и регистрация заявления и документов, необходимых для предоставления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2) формирование и направление межведомственных запросов в органы, участвующие в предоставлении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3) принятие решения о предоставлении (отказе в предоставлении) муниципальной услуги и оформление результатов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4) выдача (направление) заявителю результата предоставления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lastRenderedPageBreak/>
        <w:t>5) порядок осуществления в электронной форме, в том числе с использованием Регионального портала, административных процедур (действий);</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6) порядок исправления допущенных опечаток и ошибок в выданных в результате предоставления муниципальной услуги документах.</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3.1.Прием и регистрация заявления и документов, необходимых для предоставления муниципальной услуги</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3.1.1 Основанием для начала административной процедуры  является поступление заявления физического или юридического лица о предоставлении муниципальной услуги.</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3.1.2. Лицо ответственное за прием и регистрацию заявления, является специалист уполномоченного органа или специалист МФЦ.</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3.1.3. Заявление может быть передано следующими способами:</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почтовым отправлением, направленным по адресу администрации;</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при обращении в МФЦ.</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Специалист, ответственный за прием и регистрацию заявления,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В ходе приема заявления и прилагаемых к нему документов специалист осуществляет их проверку на:</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оформление заявления в соответствии с требованиями пункта 2.6.1 настоящего регламента;</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комплектность представленных документов в соответствии с пунктом 2.6.2. настоящего регламента;</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отсутствие в заявлении и прилагаемых к заявлению документах записей, выполненных карандашом.</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Специалист в течении 3-х дней регистрирует заявление в журнале регистрации.</w:t>
      </w:r>
    </w:p>
    <w:p w:rsidR="00390B4C" w:rsidRDefault="00390B4C" w:rsidP="00390B4C">
      <w:pPr>
        <w:pStyle w:val="a9"/>
        <w:shd w:val="clear" w:color="auto" w:fill="FFFFFF"/>
        <w:spacing w:before="0" w:beforeAutospacing="0" w:after="0" w:afterAutospacing="0" w:line="341" w:lineRule="atLeast"/>
        <w:jc w:val="center"/>
        <w:rPr>
          <w:rFonts w:ascii="Verdana" w:hAnsi="Verdana"/>
          <w:color w:val="292D24"/>
          <w:sz w:val="20"/>
          <w:szCs w:val="20"/>
        </w:rPr>
      </w:pPr>
      <w:r>
        <w:rPr>
          <w:rStyle w:val="aa"/>
          <w:rFonts w:ascii="Arial" w:hAnsi="Arial" w:cs="Arial"/>
          <w:color w:val="333333"/>
          <w:spacing w:val="4"/>
          <w:sz w:val="26"/>
          <w:szCs w:val="26"/>
        </w:rPr>
        <w:t>3.2. Рассмотрение заявления</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3.2.1. Рассмотрение заявлений осуществляется в порядке их поступления.</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Специалист выполняет следующие процедуры:</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xml:space="preserve">– проводит проверку достоверности представленных документов и делает запросы в порядке межведомственного взаимодействия. В случае выявления противоречий, неточностей в представленных на рассмотрение документах либо факта их недостоверности, специалист подготавливает проект уведомление заявителю о приостановлении процедуры </w:t>
      </w:r>
      <w:r>
        <w:rPr>
          <w:rFonts w:ascii="Arial" w:hAnsi="Arial" w:cs="Arial"/>
          <w:color w:val="333333"/>
          <w:spacing w:val="4"/>
          <w:sz w:val="20"/>
          <w:szCs w:val="20"/>
        </w:rPr>
        <w:lastRenderedPageBreak/>
        <w:t>предоставления услуги, ясно изложив противоречия, неточности, назвав недостоверные данные и указав на необходимость устранения данных недостатков в срок, не превышающий 3 рабочих дней со дня получения заявителем уведомления. В случае если в течение 3 рабочих дней указанные замечания заявителем не устранены, специалист готовит мотивированный отказ в предоставлении услуги;</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передает заявление физического или юридического лица с приложением документов на рассмотрение уполномоченным специалистам.</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В результате данного административного действия зарегистрированное заявления передается в течении 1 рабочего дня с отметкой об отправленных запросах по межведомственному взаимодействию на рассмотрение уполномоченным специалистам.</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Основанием для начала выполнения административной процедуры является поступление зарегистрированного заявления физического или юридического лица с приложением документов на рассмотрение уполномоченным специалистам.</w:t>
      </w:r>
    </w:p>
    <w:p w:rsidR="00390B4C" w:rsidRDefault="00390B4C" w:rsidP="00390B4C">
      <w:pPr>
        <w:pStyle w:val="a9"/>
        <w:shd w:val="clear" w:color="auto" w:fill="FFFFFF"/>
        <w:spacing w:before="0" w:beforeAutospacing="0" w:after="0" w:afterAutospacing="0" w:line="341" w:lineRule="atLeast"/>
        <w:jc w:val="center"/>
        <w:rPr>
          <w:rFonts w:ascii="Verdana" w:hAnsi="Verdana"/>
          <w:color w:val="292D24"/>
          <w:sz w:val="20"/>
          <w:szCs w:val="20"/>
        </w:rPr>
      </w:pPr>
      <w:r>
        <w:rPr>
          <w:rStyle w:val="aa"/>
          <w:rFonts w:ascii="Arial" w:hAnsi="Arial" w:cs="Arial"/>
          <w:color w:val="333333"/>
          <w:spacing w:val="4"/>
          <w:sz w:val="26"/>
          <w:szCs w:val="26"/>
        </w:rPr>
        <w:t>3.3. Подготовка проекта уведомления и предложения о возможности заключения соглашения об установлении сервитута</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3.3.1. Основанием для начала административной процедуры является зарегистрированное уполномоченным специалистом, либо сотрудником МФЦ заявления.</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Специалист в течение 3 дней со дня предоставления полного пакета документов, указанного в п. 2.6.1 и если оснований для отказа в предоставлении услуги не выявлено, специалист совершает одно из следующих действий:</w:t>
      </w:r>
    </w:p>
    <w:p w:rsidR="00390B4C" w:rsidRDefault="00390B4C" w:rsidP="00390B4C">
      <w:pPr>
        <w:pStyle w:val="a9"/>
        <w:shd w:val="clear" w:color="auto" w:fill="FFFFFF"/>
        <w:spacing w:before="195" w:beforeAutospacing="0" w:after="195" w:afterAutospacing="0" w:line="341" w:lineRule="atLeast"/>
        <w:ind w:left="450" w:firstLine="1134"/>
        <w:jc w:val="both"/>
        <w:rPr>
          <w:rFonts w:ascii="Verdana" w:hAnsi="Verdana"/>
          <w:color w:val="292D24"/>
          <w:sz w:val="20"/>
          <w:szCs w:val="20"/>
        </w:rPr>
      </w:pPr>
      <w:r>
        <w:rPr>
          <w:rFonts w:ascii="Arial" w:hAnsi="Arial" w:cs="Arial"/>
          <w:color w:val="333333"/>
          <w:spacing w:val="4"/>
          <w:sz w:val="20"/>
          <w:szCs w:val="20"/>
        </w:rPr>
        <w:t>- готовит проект уведомления о возможности заключения соглашения об установлении сервитута в предложенных заявителем границах;</w:t>
      </w:r>
    </w:p>
    <w:p w:rsidR="00390B4C" w:rsidRDefault="00390B4C" w:rsidP="00390B4C">
      <w:pPr>
        <w:pStyle w:val="a9"/>
        <w:shd w:val="clear" w:color="auto" w:fill="FFFFFF"/>
        <w:spacing w:before="195" w:beforeAutospacing="0" w:after="195" w:afterAutospacing="0" w:line="341" w:lineRule="atLeast"/>
        <w:ind w:left="450" w:firstLine="1134"/>
        <w:jc w:val="both"/>
        <w:rPr>
          <w:rFonts w:ascii="Verdana" w:hAnsi="Verdana"/>
          <w:color w:val="292D24"/>
          <w:sz w:val="20"/>
          <w:szCs w:val="20"/>
        </w:rPr>
      </w:pPr>
      <w:r>
        <w:rPr>
          <w:rFonts w:ascii="Arial" w:hAnsi="Arial" w:cs="Arial"/>
          <w:color w:val="333333"/>
          <w:spacing w:val="4"/>
          <w:sz w:val="20"/>
          <w:szCs w:val="20"/>
        </w:rPr>
        <w:t>- 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Подготовленный проект Соглашения подлежит согласованию в течение 10-и рабочих дней уполномоченными специалистами.</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После согласования проект Соглашения направляется на подписание руководителю Уполномоченного органа.</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Результатом выполнения административной процедуры является:</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1) направление заявителю уведомление о возможности заключения соглашения об установлении сервитута в предложенных заявителем границах;</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 xml:space="preserve">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w:t>
      </w:r>
      <w:r>
        <w:rPr>
          <w:rFonts w:ascii="Arial" w:hAnsi="Arial" w:cs="Arial"/>
          <w:color w:val="333333"/>
          <w:spacing w:val="4"/>
          <w:sz w:val="20"/>
          <w:szCs w:val="20"/>
        </w:rPr>
        <w:lastRenderedPageBreak/>
        <w:t>установление сервитута в отношении всего земельного участка, или в случае, предусмотренном пунктом 4 статьи 39.25 Земельного кодекса РФ.</w:t>
      </w:r>
    </w:p>
    <w:p w:rsidR="00390B4C" w:rsidRDefault="00390B4C" w:rsidP="00390B4C">
      <w:pPr>
        <w:pStyle w:val="a9"/>
        <w:shd w:val="clear" w:color="auto" w:fill="FFFFFF"/>
        <w:spacing w:before="0" w:beforeAutospacing="0" w:after="0" w:afterAutospacing="0" w:line="341" w:lineRule="atLeast"/>
        <w:jc w:val="center"/>
        <w:rPr>
          <w:rFonts w:ascii="Verdana" w:hAnsi="Verdana"/>
          <w:color w:val="292D24"/>
          <w:sz w:val="20"/>
          <w:szCs w:val="20"/>
        </w:rPr>
      </w:pPr>
      <w:r>
        <w:rPr>
          <w:rStyle w:val="aa"/>
          <w:rFonts w:ascii="Arial" w:hAnsi="Arial" w:cs="Arial"/>
          <w:color w:val="333333"/>
          <w:spacing w:val="4"/>
          <w:sz w:val="26"/>
          <w:szCs w:val="26"/>
        </w:rPr>
        <w:t>3.4. Подготовка проекта соглашения о сервитуте и его заключение</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3.4.1. 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В рамках данного действия специалист: готовит проект соглашения о сервитуте и обеспечивает его подписание руководителем Уполномоченного органа, регистрирует соглашение в журнале регистрации договоров. Срок выполнения действия — 30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Критерием принятия решений в рамках действия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Способ фиксации результата выполнения действия: подписание руководителем Уполномоченного органа соглашения о сервитуте.</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Результатом действия является проект соглашения о сервитуте, подписанный руководителем Уполномоченного органа.</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3.4.2. Способ фиксации результата выполнения административного действия, в том числе через МФЦ, по электронной форме.</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Информирование заявителей осуществляется путем почтовых отправлений либо по электронной почте.</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В случае предоставления юридическим (физическим) лицом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3.4.3. В случае, если имеются основания для отказа в предоставлении муниципальной услуги специалист готовит Уведомление об отказе лицу, обратившемуся с заявлением. Уведомление подлежит согласованию и направлению заявителю в порядке, установленном п.3.3 настоящего административного регламента.</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Результатом данной административной процедуры является издание Уведомления об отказе. Способом фиксации результата административной процедуры является оформление Уведомления на бумажном носителе с присвоением ему регистрационного номера и занесением данного номера </w:t>
      </w:r>
      <w:r>
        <w:rPr>
          <w:rFonts w:ascii="Arial" w:hAnsi="Arial" w:cs="Arial"/>
          <w:sz w:val="20"/>
          <w:szCs w:val="20"/>
        </w:rPr>
        <w:t>в Журнал исходящей корреспонденции.</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3.5. Порядок осуществления в электронной форме, в том числе с использованием Регионального портала, административных процедур (действий)</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Исчерпывающий перечень административных действий при получении муниципальной услуги в электронной форме:</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получение информации о порядке и сроках предоставления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lastRenderedPageBreak/>
        <w:t>- запись на прием для подачи запроса о предоставлении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формирование запроса о предоставлении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прием и регистрация запроса;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получение результата предоставления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получение сведений о ходе выполнения запроса;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осуществление оценки качества предоставления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3.5.3. Запись на прием проводится посредством Регионального портала.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3.5.6.Заявителю направляется уведомление о получении запроса с использованием Регионального портала.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3.5.7. При формировании запроса заявителю обеспечивается:</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а) возможность копирования и сохранения запроса и документов, необходимых для предоставления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б) возможность печати на бумажном носителе копии электронной формы запроса;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lastRenderedPageBreak/>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е) возможность доступа заявителя на Региональном портале к ранее поданным запросам в течение не менее одного года.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Срок регистрации запроса – 1 рабочий день.</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lastRenderedPageBreak/>
        <w:t>3.5.15. Заявитель имеет возможность получения информации о ходе предоставления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а) уведомление о записи на прием в Администрацию, содержащее сведения о дате, времени и месте приема;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390B4C" w:rsidRDefault="00390B4C" w:rsidP="00390B4C">
      <w:pPr>
        <w:pStyle w:val="a9"/>
        <w:shd w:val="clear" w:color="auto" w:fill="F8FAFB"/>
        <w:spacing w:before="0" w:beforeAutospacing="0" w:after="0" w:afterAutospacing="0" w:line="341" w:lineRule="atLeast"/>
        <w:ind w:firstLine="1134"/>
        <w:jc w:val="both"/>
        <w:rPr>
          <w:rFonts w:ascii="Verdana" w:hAnsi="Verdana"/>
          <w:color w:val="292D24"/>
          <w:sz w:val="20"/>
          <w:szCs w:val="20"/>
        </w:rPr>
      </w:pPr>
      <w:r>
        <w:rPr>
          <w:rFonts w:ascii="Arial" w:hAnsi="Arial" w:cs="Arial"/>
          <w:color w:val="292D24"/>
          <w:sz w:val="20"/>
          <w:szCs w:val="20"/>
        </w:rPr>
        <w:t>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4" w:history="1">
        <w:r>
          <w:rPr>
            <w:rStyle w:val="ab"/>
            <w:rFonts w:ascii="Arial" w:hAnsi="Arial" w:cs="Arial"/>
            <w:sz w:val="20"/>
            <w:szCs w:val="20"/>
          </w:rPr>
          <w:t>2.3.</w:t>
        </w:r>
      </w:hyperlink>
      <w:r>
        <w:rPr>
          <w:rFonts w:ascii="Arial" w:hAnsi="Arial" w:cs="Arial"/>
          <w:color w:val="292D24"/>
          <w:sz w:val="20"/>
          <w:szCs w:val="20"/>
        </w:rPr>
        <w:t> настоящего Административного регламента.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3.5.20. Заявителям обеспечивается возможность оценить доступность и качество муниципальной услуги на Региональном портале.</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3.5.21. Критерием принятия решения является обращение заявителя за получением муниципальной услуги в электронной форме.</w:t>
      </w:r>
    </w:p>
    <w:p w:rsidR="00390B4C" w:rsidRDefault="00390B4C" w:rsidP="00390B4C">
      <w:pPr>
        <w:pStyle w:val="a9"/>
        <w:shd w:val="clear" w:color="auto" w:fill="F8FAFB"/>
        <w:spacing w:before="0" w:beforeAutospacing="0" w:after="0" w:afterAutospacing="0" w:line="341" w:lineRule="atLeast"/>
        <w:ind w:firstLine="1134"/>
        <w:jc w:val="both"/>
        <w:rPr>
          <w:rFonts w:ascii="Verdana" w:hAnsi="Verdana"/>
          <w:color w:val="292D24"/>
          <w:sz w:val="20"/>
          <w:szCs w:val="20"/>
        </w:rPr>
      </w:pPr>
      <w:r>
        <w:rPr>
          <w:rFonts w:ascii="Arial" w:hAnsi="Arial" w:cs="Arial"/>
          <w:color w:val="292D24"/>
          <w:sz w:val="20"/>
          <w:szCs w:val="20"/>
        </w:rPr>
        <w:t>3.5.22. Результатом административной процедуры является подготовка ответа на запрос в форме одного из документов, указанных в подразделе </w:t>
      </w:r>
      <w:hyperlink r:id="rId15" w:history="1">
        <w:r>
          <w:rPr>
            <w:rStyle w:val="ab"/>
            <w:rFonts w:ascii="Arial" w:hAnsi="Arial" w:cs="Arial"/>
            <w:sz w:val="20"/>
            <w:szCs w:val="20"/>
          </w:rPr>
          <w:t>2.3.</w:t>
        </w:r>
      </w:hyperlink>
      <w:r>
        <w:rPr>
          <w:rFonts w:ascii="Arial" w:hAnsi="Arial" w:cs="Arial"/>
          <w:color w:val="292D24"/>
          <w:sz w:val="20"/>
          <w:szCs w:val="20"/>
        </w:rPr>
        <w:t> настоящего Административного регламента.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lastRenderedPageBreak/>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3.6. Порядок исправления допущенных опечаток и ошибок в выданных в результате предоставления муниципальной услуги документах.</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3.6.2. Срок передачи запроса заявителя из МФЦ в Администрацию установлен соглашением о взаимодействии.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3.6.6. Способ фиксации результата выполнения административной процедуры – регистрация в Журнале регистрации писем, заявлений и жалоб граждан.</w:t>
      </w:r>
    </w:p>
    <w:p w:rsidR="00390B4C" w:rsidRDefault="00390B4C" w:rsidP="00390B4C">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0"/>
          <w:szCs w:val="20"/>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90B4C" w:rsidRDefault="00390B4C" w:rsidP="00390B4C">
      <w:pPr>
        <w:pStyle w:val="a9"/>
        <w:shd w:val="clear" w:color="auto" w:fill="F8FAFB"/>
        <w:spacing w:before="195" w:beforeAutospacing="0" w:after="195" w:afterAutospacing="0" w:line="341" w:lineRule="atLeast"/>
        <w:ind w:firstLine="704"/>
        <w:jc w:val="center"/>
        <w:rPr>
          <w:rFonts w:ascii="Verdana" w:hAnsi="Verdana"/>
          <w:color w:val="292D24"/>
          <w:sz w:val="20"/>
          <w:szCs w:val="20"/>
        </w:rPr>
      </w:pPr>
      <w:r>
        <w:rPr>
          <w:rStyle w:val="aa"/>
          <w:rFonts w:ascii="Arial" w:hAnsi="Arial" w:cs="Arial"/>
          <w:color w:val="292D24"/>
          <w:sz w:val="28"/>
          <w:szCs w:val="28"/>
        </w:rPr>
        <w:t>IV. Формы контроля за исполнением регламента</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w:t>
      </w:r>
      <w:r>
        <w:rPr>
          <w:rFonts w:ascii="Arial" w:hAnsi="Arial" w:cs="Arial"/>
          <w:color w:val="292D24"/>
          <w:sz w:val="20"/>
          <w:szCs w:val="20"/>
        </w:rPr>
        <w:lastRenderedPageBreak/>
        <w:t>правовых актов, устанавливающих требования к предоставлению муниципальной услуги, а также принятием ими решений осуществляет:</w:t>
      </w:r>
    </w:p>
    <w:p w:rsidR="00390B4C" w:rsidRDefault="00390B4C" w:rsidP="00390B4C">
      <w:pPr>
        <w:pStyle w:val="a9"/>
        <w:shd w:val="clear" w:color="auto" w:fill="F8FAFB"/>
        <w:spacing w:before="195" w:beforeAutospacing="0" w:after="195" w:afterAutospacing="0" w:line="341" w:lineRule="atLeast"/>
        <w:ind w:firstLine="1134"/>
        <w:rPr>
          <w:rFonts w:ascii="Verdana" w:hAnsi="Verdana"/>
          <w:color w:val="292D24"/>
          <w:sz w:val="20"/>
          <w:szCs w:val="20"/>
        </w:rPr>
      </w:pPr>
      <w:r>
        <w:rPr>
          <w:rFonts w:ascii="Arial" w:hAnsi="Arial" w:cs="Arial"/>
          <w:color w:val="292D24"/>
          <w:sz w:val="20"/>
          <w:szCs w:val="20"/>
        </w:rPr>
        <w:t>- Глава сельсовета;</w:t>
      </w:r>
    </w:p>
    <w:p w:rsidR="00390B4C" w:rsidRDefault="00390B4C" w:rsidP="00390B4C">
      <w:pPr>
        <w:pStyle w:val="a9"/>
        <w:shd w:val="clear" w:color="auto" w:fill="F8FAFB"/>
        <w:spacing w:before="195" w:beforeAutospacing="0" w:after="195" w:afterAutospacing="0" w:line="341" w:lineRule="atLeast"/>
        <w:ind w:firstLine="1134"/>
        <w:rPr>
          <w:rFonts w:ascii="Verdana" w:hAnsi="Verdana"/>
          <w:color w:val="292D24"/>
          <w:sz w:val="20"/>
          <w:szCs w:val="20"/>
        </w:rPr>
      </w:pPr>
      <w:r>
        <w:rPr>
          <w:rFonts w:ascii="Arial" w:hAnsi="Arial" w:cs="Arial"/>
          <w:color w:val="292D24"/>
          <w:sz w:val="20"/>
          <w:szCs w:val="20"/>
        </w:rPr>
        <w:t>- заместитель Главы Администрации сельсовета.</w:t>
      </w:r>
    </w:p>
    <w:p w:rsidR="00390B4C" w:rsidRDefault="00390B4C" w:rsidP="00390B4C">
      <w:pPr>
        <w:pStyle w:val="a9"/>
        <w:shd w:val="clear" w:color="auto" w:fill="F8FAFB"/>
        <w:spacing w:before="195" w:beforeAutospacing="0" w:after="195" w:afterAutospacing="0" w:line="341" w:lineRule="atLeast"/>
        <w:ind w:firstLine="1134"/>
        <w:rPr>
          <w:rFonts w:ascii="Verdana" w:hAnsi="Verdana"/>
          <w:color w:val="292D24"/>
          <w:sz w:val="20"/>
          <w:szCs w:val="20"/>
        </w:rPr>
      </w:pPr>
      <w:r>
        <w:rPr>
          <w:rFonts w:ascii="Arial" w:hAnsi="Arial" w:cs="Arial"/>
          <w:color w:val="292D24"/>
          <w:sz w:val="20"/>
          <w:szCs w:val="20"/>
        </w:rPr>
        <w:t>Периодичность осуществления текущего контроля устанавливается распоряжением Администрации.</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4.3. Ответственность должностных лиц органа местного самоуправления, предоставляющего муниципальную услугу,за решения и действия (бездействие), принимаемые (осуществляемые) ими в ходе предоставления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lastRenderedPageBreak/>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90B4C" w:rsidRDefault="00390B4C" w:rsidP="00390B4C">
      <w:pPr>
        <w:pStyle w:val="a9"/>
        <w:shd w:val="clear" w:color="auto" w:fill="F8FAFB"/>
        <w:spacing w:before="195" w:beforeAutospacing="0" w:after="195" w:afterAutospacing="0" w:line="341" w:lineRule="atLeast"/>
        <w:ind w:firstLine="540"/>
        <w:jc w:val="center"/>
        <w:rPr>
          <w:rFonts w:ascii="Verdana" w:hAnsi="Verdana"/>
          <w:color w:val="292D24"/>
          <w:sz w:val="20"/>
          <w:szCs w:val="20"/>
        </w:rPr>
      </w:pPr>
      <w:r>
        <w:rPr>
          <w:rStyle w:val="aa"/>
          <w:rFonts w:ascii="Arial" w:hAnsi="Arial" w:cs="Arial"/>
          <w:color w:val="292D24"/>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5.1.1.Заявитель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5.1.2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lastRenderedPageBreak/>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90B4C" w:rsidRDefault="00390B4C" w:rsidP="00390B4C">
      <w:pPr>
        <w:pStyle w:val="a9"/>
        <w:shd w:val="clear" w:color="auto" w:fill="F8FAFB"/>
        <w:spacing w:before="0" w:beforeAutospacing="0" w:after="0" w:afterAutospacing="0" w:line="341" w:lineRule="atLeast"/>
        <w:ind w:firstLine="1134"/>
        <w:jc w:val="both"/>
        <w:rPr>
          <w:rFonts w:ascii="Verdana" w:hAnsi="Verdana"/>
          <w:color w:val="292D24"/>
          <w:sz w:val="20"/>
          <w:szCs w:val="20"/>
        </w:rPr>
      </w:pPr>
      <w:r>
        <w:rPr>
          <w:rFonts w:ascii="Arial" w:hAnsi="Arial" w:cs="Arial"/>
          <w:color w:val="292D24"/>
          <w:sz w:val="20"/>
          <w:szCs w:val="20"/>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Pr>
            <w:rStyle w:val="ab"/>
            <w:rFonts w:ascii="Arial" w:hAnsi="Arial" w:cs="Arial"/>
            <w:color w:val="7D7D7D"/>
            <w:sz w:val="20"/>
            <w:szCs w:val="20"/>
          </w:rPr>
          <w:t>https://www.gosuslugi.ru/</w:t>
        </w:r>
      </w:hyperlink>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Жалоба может быть направлена в:</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Администрацию сельсовета;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Жалобы рассматривают:</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в Администрации сельсовета: Глава сельсовета, заместитель Главы Администрации сельсовета;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в МФЦ - руководитель многофункционального центра;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у учредителя - руководитель учредителя многофункционального центра.</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t>5.3. Способы информирования заявителей о порядке подачи и рассмотрения жалобы, в том числе с использованием Единого портала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6"/>
          <w:szCs w:val="26"/>
        </w:rPr>
        <w:lastRenderedPageBreak/>
        <w:t>5.4.</w:t>
      </w:r>
      <w:r>
        <w:rPr>
          <w:rFonts w:ascii="Arial" w:hAnsi="Arial" w:cs="Arial"/>
          <w:color w:val="292D24"/>
          <w:sz w:val="26"/>
          <w:szCs w:val="26"/>
        </w:rPr>
        <w:t> </w:t>
      </w:r>
      <w:r>
        <w:rPr>
          <w:rStyle w:val="aa"/>
          <w:rFonts w:ascii="Arial" w:hAnsi="Arial" w:cs="Arial"/>
          <w:color w:val="292D24"/>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Федеральным законом от 27.07.2010 № 210-ФЗ «Об организации предоставления государственных и муниципальных услуг»;</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333333"/>
          <w:spacing w:val="4"/>
          <w:sz w:val="26"/>
          <w:szCs w:val="26"/>
        </w:rPr>
        <w:t>5.5.</w:t>
      </w:r>
      <w:r>
        <w:rPr>
          <w:rStyle w:val="aa"/>
          <w:rFonts w:ascii="Arial" w:hAnsi="Arial" w:cs="Arial"/>
          <w:color w:val="292D24"/>
          <w:sz w:val="26"/>
          <w:szCs w:val="26"/>
        </w:rPr>
        <w:t>Общие требования к порядку подачи и рассмотрения жалобы</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t>5.5.1 </w:t>
      </w:r>
      <w:r>
        <w:rPr>
          <w:rFonts w:ascii="Arial" w:hAnsi="Arial" w:cs="Arial"/>
          <w:color w:val="292D24"/>
          <w:sz w:val="20"/>
          <w:szCs w:val="20"/>
        </w:rPr>
        <w:t>Жалоба должна содержать:</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их руководителей и (или) работников, решения и действия (бездействие) которых обжалуются;</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90B4C" w:rsidRDefault="00390B4C" w:rsidP="00390B4C">
      <w:pPr>
        <w:pStyle w:val="a9"/>
        <w:shd w:val="clear" w:color="auto" w:fill="FFFFFF"/>
        <w:spacing w:before="0" w:beforeAutospacing="0" w:after="0" w:afterAutospacing="0" w:line="341" w:lineRule="atLeast"/>
        <w:ind w:firstLine="1134"/>
        <w:jc w:val="both"/>
        <w:rPr>
          <w:rFonts w:ascii="Verdana" w:hAnsi="Verdana"/>
          <w:color w:val="292D24"/>
          <w:sz w:val="20"/>
          <w:szCs w:val="20"/>
        </w:rPr>
      </w:pPr>
      <w:r>
        <w:rPr>
          <w:rFonts w:ascii="Arial" w:hAnsi="Arial" w:cs="Arial"/>
          <w:color w:val="333333"/>
          <w:spacing w:val="4"/>
          <w:sz w:val="20"/>
          <w:szCs w:val="20"/>
        </w:rPr>
        <w:lastRenderedPageBreak/>
        <w:t>5.5.2 Сроки рассмотрения жалоб</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5.5.3 Решения, принимаемые по результатам рассмотрения жалобы:</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2) в удовлетворении жалобы отказывается.</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5.5.4 Направление ответа на жалобу.</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Не позднее дня, следующего за днем принятия решения, указанного в п.5.5.3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0B4C" w:rsidRDefault="00390B4C" w:rsidP="00390B4C">
      <w:pPr>
        <w:pStyle w:val="a9"/>
        <w:shd w:val="clear" w:color="auto" w:fill="F8FAFB"/>
        <w:spacing w:before="0" w:beforeAutospacing="0" w:after="0" w:afterAutospacing="0" w:line="341" w:lineRule="atLeast"/>
        <w:ind w:firstLine="1134"/>
        <w:jc w:val="both"/>
        <w:rPr>
          <w:rFonts w:ascii="Verdana" w:hAnsi="Verdana"/>
          <w:color w:val="292D24"/>
          <w:sz w:val="20"/>
          <w:szCs w:val="20"/>
        </w:rPr>
      </w:pPr>
      <w:r>
        <w:rPr>
          <w:rFonts w:ascii="Arial" w:hAnsi="Arial" w:cs="Arial"/>
          <w:color w:val="292D24"/>
        </w:rPr>
        <w:t>Информация, указанная в данном разделе, размещена на Едином портале </w:t>
      </w:r>
      <w:hyperlink r:id="rId17" w:history="1">
        <w:r>
          <w:rPr>
            <w:rStyle w:val="ab"/>
            <w:rFonts w:ascii="Verdana" w:hAnsi="Verdana" w:cs="Arial"/>
          </w:rPr>
          <w:t>https://www.gosuslugi.ru/</w:t>
        </w:r>
      </w:hyperlink>
      <w:r>
        <w:rPr>
          <w:rFonts w:ascii="Arial" w:hAnsi="Arial" w:cs="Arial"/>
          <w:color w:val="292D24"/>
        </w:rPr>
        <w:t>.</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390B4C" w:rsidRDefault="00390B4C" w:rsidP="00390B4C">
      <w:pPr>
        <w:pStyle w:val="a9"/>
        <w:shd w:val="clear" w:color="auto" w:fill="F8FAFB"/>
        <w:spacing w:before="195" w:beforeAutospacing="0" w:after="195" w:afterAutospacing="0" w:line="341" w:lineRule="atLeast"/>
        <w:ind w:firstLine="1134"/>
        <w:rPr>
          <w:rFonts w:ascii="Verdana" w:hAnsi="Verdana"/>
          <w:color w:val="292D24"/>
          <w:sz w:val="20"/>
          <w:szCs w:val="20"/>
        </w:rPr>
      </w:pPr>
      <w:r>
        <w:rPr>
          <w:rFonts w:ascii="Arial" w:hAnsi="Arial" w:cs="Arial"/>
          <w:color w:val="292D24"/>
          <w:sz w:val="20"/>
          <w:szCs w:val="20"/>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6.3. Взаимодействие МФЦ с Администрацией осуществляется в соответствии соглашением о взаимодействии между ОБУ «МФЦ» и Администрацией.</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6.5. При получении заявления работник МФЦ:</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6.7. Результат муниципальной услуги в МФЦ не выдается.</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lastRenderedPageBreak/>
        <w:t>6.9. Критерием принятия решения является обращение заявителя за получением муниципальной услуги в МФЦ.</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6.10. Результатом административной процедуры является передача заявления и документов, из МФЦ в Администрацию.</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390B4C" w:rsidRDefault="00390B4C" w:rsidP="00390B4C">
      <w:pPr>
        <w:pStyle w:val="a9"/>
        <w:shd w:val="clear" w:color="auto" w:fill="F8FAFB"/>
        <w:spacing w:before="195" w:beforeAutospacing="0" w:after="195" w:afterAutospacing="0" w:line="341" w:lineRule="atLeast"/>
        <w:ind w:firstLine="567"/>
        <w:jc w:val="center"/>
        <w:rPr>
          <w:rFonts w:ascii="Verdana" w:hAnsi="Verdana"/>
          <w:color w:val="292D24"/>
          <w:sz w:val="20"/>
          <w:szCs w:val="20"/>
        </w:rPr>
      </w:pPr>
      <w:r>
        <w:rPr>
          <w:rStyle w:val="aa"/>
          <w:rFonts w:ascii="Arial" w:hAnsi="Arial" w:cs="Arial"/>
          <w:color w:val="292D24"/>
          <w:sz w:val="32"/>
          <w:szCs w:val="32"/>
        </w:rPr>
        <w:t>Перечень нормативных правовых актов, регулирующих предоставление муниципальной услуги</w:t>
      </w:r>
    </w:p>
    <w:p w:rsidR="00390B4C" w:rsidRDefault="00390B4C" w:rsidP="00390B4C">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 Установление сервитута в отношении земельных участков, находящихся в муниципальной собственности Корочанского сельсовета Беловского района Курской области»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Конституция Российской Федерации;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Гражданский кодекс Российской Федерации;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Земельный кодекс Российской Федерации;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Градостроительный кодекс Российской Федерации;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Федеральный закон от 27.07.2010 № 210-ФЗ «Об организации предоставления государственных и муниципальных услуг»;</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Федеральный закон от 02.05.2006 года № 59-ФЗ «О порядке рассмотрения обращения граждан Российской Федерации»;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Федеральный закон от 13 июля 2015 года № 218-ФЗ «О государственной регистрации недвижимости»;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 Федеральный закон от 24 июля 2007 года № 221-ФЗ «О кадастровой деятельности»;</w:t>
      </w:r>
    </w:p>
    <w:p w:rsidR="00390B4C" w:rsidRDefault="00390B4C" w:rsidP="00390B4C">
      <w:pPr>
        <w:pStyle w:val="a9"/>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Уставом муниципального образования «Корочанский сельсовет» Беловского района Курской области (принят решением Собрания депутатов Корочанского сельсовета Беловского района Курской области от 25.05.2005г. №7, зарегистрирован в Управлении Министерства юстиции Российской Федерации по Курской области 19.10.2005г., государственный регистрационный №465013112005001.</w:t>
      </w:r>
    </w:p>
    <w:p w:rsidR="00390B4C" w:rsidRDefault="00390B4C" w:rsidP="00390B4C">
      <w:pPr>
        <w:rPr>
          <w:rFonts w:ascii="Verdana" w:hAnsi="Verdana"/>
          <w:color w:val="7C8A6F"/>
          <w:sz w:val="20"/>
          <w:szCs w:val="20"/>
        </w:rPr>
      </w:pPr>
      <w:r>
        <w:rPr>
          <w:rStyle w:val="stn-postcategoryicon"/>
          <w:rFonts w:ascii="Verdana" w:hAnsi="Verdana"/>
          <w:color w:val="7C8A6F"/>
          <w:sz w:val="20"/>
          <w:szCs w:val="20"/>
        </w:rPr>
        <w:t>Категория: </w:t>
      </w:r>
      <w:hyperlink r:id="rId18" w:history="1">
        <w:r>
          <w:rPr>
            <w:rStyle w:val="ab"/>
            <w:rFonts w:ascii="Verdana" w:hAnsi="Verdana"/>
            <w:color w:val="6F7C64"/>
            <w:sz w:val="20"/>
            <w:szCs w:val="20"/>
          </w:rPr>
          <w:t>Постановления</w:t>
        </w:r>
      </w:hyperlink>
    </w:p>
    <w:p w:rsidR="00BA313B" w:rsidRPr="00390B4C" w:rsidRDefault="00BA313B" w:rsidP="00390B4C"/>
    <w:sectPr w:rsidR="00BA313B" w:rsidRPr="00390B4C"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15206"/>
    <w:rsid w:val="00020012"/>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1E2B"/>
    <w:rsid w:val="000D60E4"/>
    <w:rsid w:val="000D74EC"/>
    <w:rsid w:val="000D7B53"/>
    <w:rsid w:val="000E6217"/>
    <w:rsid w:val="000F0F2E"/>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4942"/>
    <w:rsid w:val="001550A8"/>
    <w:rsid w:val="00156082"/>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C0C88"/>
    <w:rsid w:val="001D176F"/>
    <w:rsid w:val="001D1F5B"/>
    <w:rsid w:val="001D43F0"/>
    <w:rsid w:val="001D47B1"/>
    <w:rsid w:val="001D4E83"/>
    <w:rsid w:val="001D547C"/>
    <w:rsid w:val="001E0078"/>
    <w:rsid w:val="001E1728"/>
    <w:rsid w:val="001E1D10"/>
    <w:rsid w:val="001E267C"/>
    <w:rsid w:val="001E7169"/>
    <w:rsid w:val="001F0916"/>
    <w:rsid w:val="001F0ABD"/>
    <w:rsid w:val="001F4676"/>
    <w:rsid w:val="002022A5"/>
    <w:rsid w:val="00211C35"/>
    <w:rsid w:val="00211F37"/>
    <w:rsid w:val="002129E6"/>
    <w:rsid w:val="00215887"/>
    <w:rsid w:val="00216D4F"/>
    <w:rsid w:val="00227DD5"/>
    <w:rsid w:val="00232A62"/>
    <w:rsid w:val="00232E18"/>
    <w:rsid w:val="0023499B"/>
    <w:rsid w:val="00235CE2"/>
    <w:rsid w:val="00240EDD"/>
    <w:rsid w:val="00241074"/>
    <w:rsid w:val="00242230"/>
    <w:rsid w:val="00244E05"/>
    <w:rsid w:val="002464F0"/>
    <w:rsid w:val="0024753F"/>
    <w:rsid w:val="002506DA"/>
    <w:rsid w:val="002576B0"/>
    <w:rsid w:val="00263426"/>
    <w:rsid w:val="0027012C"/>
    <w:rsid w:val="002711F5"/>
    <w:rsid w:val="00271A07"/>
    <w:rsid w:val="0029024D"/>
    <w:rsid w:val="002941D6"/>
    <w:rsid w:val="002974C9"/>
    <w:rsid w:val="002A2330"/>
    <w:rsid w:val="002A7716"/>
    <w:rsid w:val="002B2CA9"/>
    <w:rsid w:val="002B3110"/>
    <w:rsid w:val="002B3C59"/>
    <w:rsid w:val="002B4463"/>
    <w:rsid w:val="002C00C8"/>
    <w:rsid w:val="002C14CC"/>
    <w:rsid w:val="002C6944"/>
    <w:rsid w:val="002D769A"/>
    <w:rsid w:val="002D7AD3"/>
    <w:rsid w:val="002E1582"/>
    <w:rsid w:val="002E169B"/>
    <w:rsid w:val="002E489D"/>
    <w:rsid w:val="002F207A"/>
    <w:rsid w:val="002F2838"/>
    <w:rsid w:val="002F4E24"/>
    <w:rsid w:val="00302FD9"/>
    <w:rsid w:val="0030345A"/>
    <w:rsid w:val="00307A97"/>
    <w:rsid w:val="003113EC"/>
    <w:rsid w:val="00313846"/>
    <w:rsid w:val="00315E2E"/>
    <w:rsid w:val="00317885"/>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8734F"/>
    <w:rsid w:val="00390473"/>
    <w:rsid w:val="00390B4C"/>
    <w:rsid w:val="0039376D"/>
    <w:rsid w:val="0039506B"/>
    <w:rsid w:val="003965A6"/>
    <w:rsid w:val="003A7513"/>
    <w:rsid w:val="003B6182"/>
    <w:rsid w:val="003B6B39"/>
    <w:rsid w:val="003B6E98"/>
    <w:rsid w:val="003C090D"/>
    <w:rsid w:val="003C29FC"/>
    <w:rsid w:val="003D044A"/>
    <w:rsid w:val="003D63E5"/>
    <w:rsid w:val="003E226C"/>
    <w:rsid w:val="003E44F2"/>
    <w:rsid w:val="003F5D76"/>
    <w:rsid w:val="00404E4C"/>
    <w:rsid w:val="0040653C"/>
    <w:rsid w:val="00406877"/>
    <w:rsid w:val="00407F12"/>
    <w:rsid w:val="00413371"/>
    <w:rsid w:val="004139D8"/>
    <w:rsid w:val="0041412B"/>
    <w:rsid w:val="00421BB4"/>
    <w:rsid w:val="004225B2"/>
    <w:rsid w:val="00424C28"/>
    <w:rsid w:val="00427012"/>
    <w:rsid w:val="00444724"/>
    <w:rsid w:val="00444A24"/>
    <w:rsid w:val="00447757"/>
    <w:rsid w:val="00450E62"/>
    <w:rsid w:val="00452839"/>
    <w:rsid w:val="0045449E"/>
    <w:rsid w:val="00455452"/>
    <w:rsid w:val="0046071C"/>
    <w:rsid w:val="00462CEC"/>
    <w:rsid w:val="00465993"/>
    <w:rsid w:val="00466603"/>
    <w:rsid w:val="004712A6"/>
    <w:rsid w:val="0047178C"/>
    <w:rsid w:val="004741AC"/>
    <w:rsid w:val="00477147"/>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4B42"/>
    <w:rsid w:val="004E6750"/>
    <w:rsid w:val="004F46BE"/>
    <w:rsid w:val="004F6F98"/>
    <w:rsid w:val="00500D9F"/>
    <w:rsid w:val="00501331"/>
    <w:rsid w:val="00503223"/>
    <w:rsid w:val="00504C1D"/>
    <w:rsid w:val="005069BD"/>
    <w:rsid w:val="0051390F"/>
    <w:rsid w:val="0051519E"/>
    <w:rsid w:val="005151E4"/>
    <w:rsid w:val="00523EFD"/>
    <w:rsid w:val="0052565D"/>
    <w:rsid w:val="00540F7D"/>
    <w:rsid w:val="005508E4"/>
    <w:rsid w:val="005526CF"/>
    <w:rsid w:val="00554ADF"/>
    <w:rsid w:val="0055522A"/>
    <w:rsid w:val="005556CF"/>
    <w:rsid w:val="00556835"/>
    <w:rsid w:val="00561788"/>
    <w:rsid w:val="00561A52"/>
    <w:rsid w:val="00576B51"/>
    <w:rsid w:val="00577638"/>
    <w:rsid w:val="00580D97"/>
    <w:rsid w:val="0058137A"/>
    <w:rsid w:val="005857C2"/>
    <w:rsid w:val="005901FC"/>
    <w:rsid w:val="00593367"/>
    <w:rsid w:val="005A3E3D"/>
    <w:rsid w:val="005B5DE3"/>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4709"/>
    <w:rsid w:val="00615AA8"/>
    <w:rsid w:val="00617BAF"/>
    <w:rsid w:val="006271FB"/>
    <w:rsid w:val="00630EAE"/>
    <w:rsid w:val="00633D36"/>
    <w:rsid w:val="0063631E"/>
    <w:rsid w:val="00637C76"/>
    <w:rsid w:val="00641C5C"/>
    <w:rsid w:val="00642BF4"/>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F5F2D"/>
    <w:rsid w:val="00701C01"/>
    <w:rsid w:val="00701E26"/>
    <w:rsid w:val="00712E14"/>
    <w:rsid w:val="00713460"/>
    <w:rsid w:val="007218B3"/>
    <w:rsid w:val="00733D98"/>
    <w:rsid w:val="00743FAA"/>
    <w:rsid w:val="007476CC"/>
    <w:rsid w:val="00750906"/>
    <w:rsid w:val="00752970"/>
    <w:rsid w:val="00753093"/>
    <w:rsid w:val="00753212"/>
    <w:rsid w:val="00756F55"/>
    <w:rsid w:val="0077119C"/>
    <w:rsid w:val="007737E3"/>
    <w:rsid w:val="007822ED"/>
    <w:rsid w:val="00784C03"/>
    <w:rsid w:val="00796C42"/>
    <w:rsid w:val="00796D11"/>
    <w:rsid w:val="007A3EC6"/>
    <w:rsid w:val="007B0430"/>
    <w:rsid w:val="007B1D77"/>
    <w:rsid w:val="007B6E01"/>
    <w:rsid w:val="007C6783"/>
    <w:rsid w:val="007C7F07"/>
    <w:rsid w:val="007D162B"/>
    <w:rsid w:val="007D2BB9"/>
    <w:rsid w:val="007D4339"/>
    <w:rsid w:val="007D5D60"/>
    <w:rsid w:val="007D7397"/>
    <w:rsid w:val="007D79B1"/>
    <w:rsid w:val="007E690E"/>
    <w:rsid w:val="007E74F2"/>
    <w:rsid w:val="007F3DD5"/>
    <w:rsid w:val="007F66CB"/>
    <w:rsid w:val="00801D6B"/>
    <w:rsid w:val="008034EA"/>
    <w:rsid w:val="00811BD0"/>
    <w:rsid w:val="0081703B"/>
    <w:rsid w:val="00817561"/>
    <w:rsid w:val="0082099B"/>
    <w:rsid w:val="00821122"/>
    <w:rsid w:val="00821AB4"/>
    <w:rsid w:val="0083026F"/>
    <w:rsid w:val="0083083A"/>
    <w:rsid w:val="008316D4"/>
    <w:rsid w:val="00835D19"/>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D7516"/>
    <w:rsid w:val="008D7A73"/>
    <w:rsid w:val="008E20EF"/>
    <w:rsid w:val="008E766E"/>
    <w:rsid w:val="008F1A80"/>
    <w:rsid w:val="009011DC"/>
    <w:rsid w:val="00901636"/>
    <w:rsid w:val="00902413"/>
    <w:rsid w:val="0090532E"/>
    <w:rsid w:val="009128DF"/>
    <w:rsid w:val="00914697"/>
    <w:rsid w:val="00917FF7"/>
    <w:rsid w:val="0092139D"/>
    <w:rsid w:val="00923251"/>
    <w:rsid w:val="00924541"/>
    <w:rsid w:val="00932256"/>
    <w:rsid w:val="00934920"/>
    <w:rsid w:val="009354D8"/>
    <w:rsid w:val="00940A2D"/>
    <w:rsid w:val="0095639C"/>
    <w:rsid w:val="00957C4C"/>
    <w:rsid w:val="00961341"/>
    <w:rsid w:val="00975433"/>
    <w:rsid w:val="00975EB3"/>
    <w:rsid w:val="00976C7C"/>
    <w:rsid w:val="0098268B"/>
    <w:rsid w:val="0098304D"/>
    <w:rsid w:val="0098408B"/>
    <w:rsid w:val="00992DCD"/>
    <w:rsid w:val="00995693"/>
    <w:rsid w:val="009A2F0E"/>
    <w:rsid w:val="009C4E6E"/>
    <w:rsid w:val="009C6345"/>
    <w:rsid w:val="009D2CCF"/>
    <w:rsid w:val="009E3AF3"/>
    <w:rsid w:val="009E4829"/>
    <w:rsid w:val="009E6800"/>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D1FA3"/>
    <w:rsid w:val="00AE37C4"/>
    <w:rsid w:val="00AE77FA"/>
    <w:rsid w:val="00AF25FD"/>
    <w:rsid w:val="00AF3B1D"/>
    <w:rsid w:val="00AF5538"/>
    <w:rsid w:val="00AF58E2"/>
    <w:rsid w:val="00AF5A04"/>
    <w:rsid w:val="00AF7553"/>
    <w:rsid w:val="00B046FE"/>
    <w:rsid w:val="00B1677A"/>
    <w:rsid w:val="00B20BE5"/>
    <w:rsid w:val="00B25606"/>
    <w:rsid w:val="00B329FA"/>
    <w:rsid w:val="00B4167D"/>
    <w:rsid w:val="00B513F9"/>
    <w:rsid w:val="00B519D1"/>
    <w:rsid w:val="00B528E7"/>
    <w:rsid w:val="00B5581E"/>
    <w:rsid w:val="00B57EBD"/>
    <w:rsid w:val="00B72C64"/>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28BE"/>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37FF1"/>
    <w:rsid w:val="00C43C2B"/>
    <w:rsid w:val="00C5566B"/>
    <w:rsid w:val="00C56DAA"/>
    <w:rsid w:val="00C612F4"/>
    <w:rsid w:val="00C63E54"/>
    <w:rsid w:val="00C653FF"/>
    <w:rsid w:val="00C678AF"/>
    <w:rsid w:val="00C67C72"/>
    <w:rsid w:val="00C71391"/>
    <w:rsid w:val="00C75E96"/>
    <w:rsid w:val="00C76029"/>
    <w:rsid w:val="00C76496"/>
    <w:rsid w:val="00C80B9E"/>
    <w:rsid w:val="00C81561"/>
    <w:rsid w:val="00C87E64"/>
    <w:rsid w:val="00C954FF"/>
    <w:rsid w:val="00CA25C7"/>
    <w:rsid w:val="00CB5C50"/>
    <w:rsid w:val="00CB7372"/>
    <w:rsid w:val="00CC091E"/>
    <w:rsid w:val="00CC17DF"/>
    <w:rsid w:val="00CC30D1"/>
    <w:rsid w:val="00CC3222"/>
    <w:rsid w:val="00CC74ED"/>
    <w:rsid w:val="00CD08FE"/>
    <w:rsid w:val="00CD1548"/>
    <w:rsid w:val="00CD7C77"/>
    <w:rsid w:val="00CE2268"/>
    <w:rsid w:val="00CE40E5"/>
    <w:rsid w:val="00CE4412"/>
    <w:rsid w:val="00CF0679"/>
    <w:rsid w:val="00CF6DC8"/>
    <w:rsid w:val="00D01321"/>
    <w:rsid w:val="00D04CF6"/>
    <w:rsid w:val="00D14CEE"/>
    <w:rsid w:val="00D33A6A"/>
    <w:rsid w:val="00D37B08"/>
    <w:rsid w:val="00D408B4"/>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80A62"/>
    <w:rsid w:val="00D80B56"/>
    <w:rsid w:val="00DA0631"/>
    <w:rsid w:val="00DA2C4B"/>
    <w:rsid w:val="00DA3CB2"/>
    <w:rsid w:val="00DA4520"/>
    <w:rsid w:val="00DA7E09"/>
    <w:rsid w:val="00DB0015"/>
    <w:rsid w:val="00DC069F"/>
    <w:rsid w:val="00DC32FC"/>
    <w:rsid w:val="00DC3E74"/>
    <w:rsid w:val="00DC5E91"/>
    <w:rsid w:val="00DD3267"/>
    <w:rsid w:val="00DD7D3C"/>
    <w:rsid w:val="00DE0E97"/>
    <w:rsid w:val="00DE672B"/>
    <w:rsid w:val="00DF0ADF"/>
    <w:rsid w:val="00DF29C1"/>
    <w:rsid w:val="00DF6037"/>
    <w:rsid w:val="00DF780C"/>
    <w:rsid w:val="00E02EB0"/>
    <w:rsid w:val="00E20BA5"/>
    <w:rsid w:val="00E211D0"/>
    <w:rsid w:val="00E21A72"/>
    <w:rsid w:val="00E22C12"/>
    <w:rsid w:val="00E432B6"/>
    <w:rsid w:val="00E545C7"/>
    <w:rsid w:val="00E62426"/>
    <w:rsid w:val="00E63FA4"/>
    <w:rsid w:val="00E72803"/>
    <w:rsid w:val="00E821A3"/>
    <w:rsid w:val="00EA044F"/>
    <w:rsid w:val="00EA21A3"/>
    <w:rsid w:val="00EA2D08"/>
    <w:rsid w:val="00EA3AA0"/>
    <w:rsid w:val="00EA6E60"/>
    <w:rsid w:val="00EA722C"/>
    <w:rsid w:val="00EB155F"/>
    <w:rsid w:val="00EC1CF0"/>
    <w:rsid w:val="00EC7A89"/>
    <w:rsid w:val="00EC7E19"/>
    <w:rsid w:val="00ED085D"/>
    <w:rsid w:val="00ED7D7F"/>
    <w:rsid w:val="00EE515B"/>
    <w:rsid w:val="00EE56E9"/>
    <w:rsid w:val="00EF2D2C"/>
    <w:rsid w:val="00EF3149"/>
    <w:rsid w:val="00EF3BF7"/>
    <w:rsid w:val="00EF5CBC"/>
    <w:rsid w:val="00EF65CA"/>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534E0"/>
    <w:rsid w:val="00F61828"/>
    <w:rsid w:val="00F641A0"/>
    <w:rsid w:val="00F805A4"/>
    <w:rsid w:val="00F9012A"/>
    <w:rsid w:val="00F90766"/>
    <w:rsid w:val="00F948A5"/>
    <w:rsid w:val="00F94A88"/>
    <w:rsid w:val="00FA01C2"/>
    <w:rsid w:val="00FA1599"/>
    <w:rsid w:val="00FA1789"/>
    <w:rsid w:val="00FA7B91"/>
    <w:rsid w:val="00FB5742"/>
    <w:rsid w:val="00FC11F4"/>
    <w:rsid w:val="00FC63F8"/>
    <w:rsid w:val="00FD4CCB"/>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82AFCA8B923C1837052CF4EEB35716604CA78D76366ED9A1969E6CF4DA604AF811623E3284E989AE94CBEF7F56614E38DFF441A5hEPBO" TargetMode="External"/><Relationship Id="rId13" Type="http://schemas.openxmlformats.org/officeDocument/2006/relationships/hyperlink" Target="consultantplus://offline/ref=939CF9246AF45AF4A1C697D09F512C54C855D3DDE5F22CB27255A21C7EEFCB3193E693C2cD22I" TargetMode="External"/><Relationship Id="rId18" Type="http://schemas.openxmlformats.org/officeDocument/2006/relationships/hyperlink" Target="https://admkoros.ru/munitsipalnye-i-pravovye-akty/postanovleniya" TargetMode="External"/><Relationship Id="rId3" Type="http://schemas.openxmlformats.org/officeDocument/2006/relationships/styles" Target="styles.xml"/><Relationship Id="rId7" Type="http://schemas.openxmlformats.org/officeDocument/2006/relationships/hyperlink" Target="consultantplus://offline/ref=AA1C8C239B53262D4CD6836F8FD9179628911D63E83D781B8EA10D13145AC8EFEAD8A114B7B291E64B0EE62E24978A5BFA8FD1D38ECDTFO" TargetMode="External"/><Relationship Id="rId12" Type="http://schemas.openxmlformats.org/officeDocument/2006/relationships/hyperlink" Target="consultantplus://offline/ref=939CF9246AF45AF4A1C697D09F512C54C855D3DDE5F22CB27255A21C7EEFCB3193E693C7D1C600BFc82AI"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osuslugi.ru./" TargetMode="External"/><Relationship Id="rId11" Type="http://schemas.openxmlformats.org/officeDocument/2006/relationships/hyperlink" Target="consultantplus://offline/ref=E829B842E371927F4CB5F38FAB4CE5D8D248C8A643C70B8597C49EE1C1DD23A187D800D62716C2B41AD9FD023BB2E22240B9336A6C1Dq2O" TargetMode="External"/><Relationship Id="rId5" Type="http://schemas.openxmlformats.org/officeDocument/2006/relationships/webSettings" Target="webSettings.xml"/><Relationship Id="rId15"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E5DE8A2097C092BBF119164ED6332AB8ED9CB3FD851DFD91A34AC0A3E366B344B71A9BF0F2AD1716D9B5FFFA0F8425239428342E6oAW6O" TargetMode="External"/><Relationship Id="rId14"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B7AE0-CAC8-4B94-A1D0-E7E6A950A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6246</TotalTime>
  <Pages>30</Pages>
  <Words>10497</Words>
  <Characters>59834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638</cp:revision>
  <cp:lastPrinted>2020-01-20T13:02:00Z</cp:lastPrinted>
  <dcterms:created xsi:type="dcterms:W3CDTF">2020-01-17T12:11:00Z</dcterms:created>
  <dcterms:modified xsi:type="dcterms:W3CDTF">2023-11-15T18:40:00Z</dcterms:modified>
</cp:coreProperties>
</file>