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КОРОЧАНСКОГО СЕЛЬСОВЕТА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БЕЛОВСКОГО РАЙОНА КУРСКОЙ ОБЛАСТИ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05  июля 2021 г. № 40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 Об утверждении Порядка выдачи предписаний об устранении нарушений в сфере благоустройства и перечня должностных лиц, уполномоченных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на</w:t>
      </w:r>
      <w:proofErr w:type="gramEnd"/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осуществление выдачи предписания в сфере благоустройства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Руководствуясь Кодексом Российской Федерации «Об административных правонарушениях», Законами Курской области 04.01.2003 № 1-ЗКО "Об административных правонарушениях в Курской области", в целях осуществления контроля за соблюдением Правил благоустройства территории муниципального образования – Корочанский сельсовет Беловского района Курской области, утвержденных решением депутатов Корочанского сельсовета Беловского района Курской области от 26.12.2018 г. № VI- 31/16 (далее - Правила благоустройства), администрация Корочанского сельсовета Беловского района ПОСТАНОВЛЯЕТ:</w:t>
      </w:r>
      <w:proofErr w:type="gramEnd"/>
    </w:p>
    <w:p w:rsidR="00F534E0" w:rsidRDefault="00F534E0" w:rsidP="00F534E0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Утвердить Порядок выдачи предписаний об устранении нарушений в сфере благоустройства согласно приложению № 1 к настоящему постановлению.</w:t>
      </w:r>
    </w:p>
    <w:p w:rsidR="00F534E0" w:rsidRDefault="00F534E0" w:rsidP="00F534E0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Утвердить Перечень должностей муниципальных служащих администрации Корочанского сельсовета Беловского района, уполномоченных на осуществление контроля в сфере благоустройства, согласно приложению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№ 2 к настоящему постановлению.</w:t>
      </w:r>
    </w:p>
    <w:p w:rsidR="00F534E0" w:rsidRDefault="00F534E0" w:rsidP="00F534E0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Опубликовать настоящее постановление на официальном сайте в сети Интернет.</w:t>
      </w:r>
    </w:p>
    <w:p w:rsidR="00F534E0" w:rsidRDefault="00F534E0" w:rsidP="00F534E0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proofErr w:type="gramStart"/>
      <w:r>
        <w:rPr>
          <w:rFonts w:ascii="Verdana" w:hAnsi="Verdana"/>
          <w:color w:val="3D4437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3D4437"/>
          <w:sz w:val="20"/>
          <w:szCs w:val="20"/>
        </w:rPr>
        <w:t xml:space="preserve"> исполнением данного постановления оставляю за собой.</w:t>
      </w:r>
    </w:p>
    <w:p w:rsidR="00F534E0" w:rsidRDefault="00F534E0" w:rsidP="00F534E0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Постановление вступает в силу после его официального опубликования.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                                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                                 М.И.Звягинцева                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 к постановлению администрации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 Беловского района от 05.07.2021 г. № 40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Порядок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выдачи предписаний об устранении нарушений в сфере благоустройства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 xml:space="preserve">Настоящий Порядок устанавливает процедуру выдачи предписаний об устранении нарушений в сфере благоустройства, требования к содержанию предписаний, срок для выполнения предписаний и </w:t>
      </w:r>
      <w:proofErr w:type="gramStart"/>
      <w:r>
        <w:rPr>
          <w:rFonts w:ascii="Verdana" w:hAnsi="Verdana"/>
          <w:color w:val="3D4437"/>
          <w:sz w:val="20"/>
          <w:szCs w:val="20"/>
        </w:rPr>
        <w:t>контроля за</w:t>
      </w:r>
      <w:proofErr w:type="gramEnd"/>
      <w:r>
        <w:rPr>
          <w:rFonts w:ascii="Verdana" w:hAnsi="Verdana"/>
          <w:color w:val="3D4437"/>
          <w:sz w:val="20"/>
          <w:szCs w:val="20"/>
        </w:rPr>
        <w:t xml:space="preserve"> выполнением предписаний.</w:t>
      </w:r>
    </w:p>
    <w:p w:rsidR="00F534E0" w:rsidRDefault="00F534E0" w:rsidP="00F534E0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 xml:space="preserve">В случае установления в ходе </w:t>
      </w:r>
      <w:proofErr w:type="gramStart"/>
      <w:r>
        <w:rPr>
          <w:rFonts w:ascii="Verdana" w:hAnsi="Verdana"/>
          <w:color w:val="3D4437"/>
          <w:sz w:val="20"/>
          <w:szCs w:val="20"/>
        </w:rPr>
        <w:t>проведения мониторинга территории сельского поселения     нарушения     Правил     благоустройства</w:t>
      </w:r>
      <w:proofErr w:type="gramEnd"/>
      <w:r>
        <w:rPr>
          <w:rFonts w:ascii="Verdana" w:hAnsi="Verdana"/>
          <w:color w:val="3D4437"/>
          <w:sz w:val="20"/>
          <w:szCs w:val="20"/>
        </w:rPr>
        <w:t xml:space="preserve"> территории, незамедлительно составляется Акт выявления нарушения Правил благоустройства территории и санитарного содержания территории сельского поселения (приложение № 1 к Порядку).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целях </w:t>
      </w:r>
      <w:proofErr w:type="gramStart"/>
      <w:r>
        <w:rPr>
          <w:rFonts w:ascii="Verdana" w:hAnsi="Verdana"/>
          <w:color w:val="292D24"/>
          <w:sz w:val="20"/>
          <w:szCs w:val="20"/>
        </w:rPr>
        <w:t>подтверждения нарушения Правил благоустройства территории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 Акту выявления нарушения Правил благоустройства территории могут прилагаться:</w:t>
      </w:r>
    </w:p>
    <w:p w:rsidR="00F534E0" w:rsidRDefault="00F534E0" w:rsidP="00F534E0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фото таблица с нумерацией каждого фотоснимка (приложение № 2 к Порядку);</w:t>
      </w:r>
    </w:p>
    <w:p w:rsidR="00F534E0" w:rsidRDefault="00F534E0" w:rsidP="00F534E0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иная информация, подтверждающая наличие нарушения.</w:t>
      </w:r>
    </w:p>
    <w:p w:rsidR="00F534E0" w:rsidRDefault="00F534E0" w:rsidP="00F534E0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Предписание об устранении нарушения Правил благоустройства составляется должностным лицом администрации Корочанского сельсовета, уполномоченным на осуществление контроля в сфере благоустройства (далее - должностное лицо).</w:t>
      </w:r>
    </w:p>
    <w:p w:rsidR="00F534E0" w:rsidRDefault="00F534E0" w:rsidP="00F534E0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Предписание оформляется в письменной форме в двух экземплярах по форме согласно приложению № 2 к настоящему постановлению.</w:t>
      </w:r>
    </w:p>
    <w:p w:rsidR="00F534E0" w:rsidRDefault="00F534E0" w:rsidP="00F534E0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Один экземпляр Предписания выдается под роспись лицу, который нарушил Правила благоустройства, либо его законному представителю, действующему по доверенности, оформленной в соответствии с действующим законодательством Российской Федерации.</w:t>
      </w:r>
    </w:p>
    <w:p w:rsidR="00F534E0" w:rsidRDefault="00F534E0" w:rsidP="00F534E0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При отсутствии на объекте лица, обязанного устранить выявленное нарушение, уполномоченное должностное лицо администрации принимает меры по уведомлению такого лица для выдачи Предписания об устранении нарушения в сфере благоустройства.</w:t>
      </w:r>
    </w:p>
    <w:p w:rsidR="00F534E0" w:rsidRDefault="00F534E0" w:rsidP="00F534E0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Предписание об устранении нарушения в сфере благоустройства может содержать указание на необходимость устранения одновременно нескольких нарушений.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Предписание должно быть выполнено в срок не позднее от 3 до 15 дней со дня его выдачи.</w:t>
      </w:r>
    </w:p>
    <w:p w:rsidR="00F534E0" w:rsidRDefault="00F534E0" w:rsidP="00F534E0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При установлении срока устранения выявленного нарушения Должностное лицо, составившее предписание, должно учитывать объективную возможность устранения нарушения в устанавливаемый срок.</w:t>
      </w:r>
    </w:p>
    <w:p w:rsidR="00F534E0" w:rsidRDefault="00F534E0" w:rsidP="00F534E0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lastRenderedPageBreak/>
        <w:t>При невозможности устранения выявленных нарушений в течение 15 календарных дней по объективным причинам (зимний период времени, технология производства работ, необходимость выполнения специальных процедур (торгов), предусмотренных действующим законодательством) и на основании ходатайства лица, ответственного за устранение нарушения (его законного представителя), должностное лицо принимает решение об установлении более продолжительного срока устранения нарушения.</w:t>
      </w:r>
    </w:p>
    <w:p w:rsidR="00F534E0" w:rsidRDefault="00F534E0" w:rsidP="00F534E0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 xml:space="preserve">Должностное лицо, выдавшее Предписание, по окончании установленного срока его выполнения осуществляет </w:t>
      </w:r>
      <w:proofErr w:type="gramStart"/>
      <w:r>
        <w:rPr>
          <w:rFonts w:ascii="Verdana" w:hAnsi="Verdana"/>
          <w:color w:val="3D4437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3D4437"/>
          <w:sz w:val="20"/>
          <w:szCs w:val="20"/>
        </w:rPr>
        <w:t xml:space="preserve"> выполнением Предписания, для чего проводит повторный осмотр объекта благоустройства на предмет устранения ранее выявленных и указанных в Предписании нарушений в сфере благоустройства.</w:t>
      </w:r>
    </w:p>
    <w:p w:rsidR="00F534E0" w:rsidRDefault="00F534E0" w:rsidP="00F534E0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В случае неисполнения или несвоевременного исполнения Предписания материалы по выявленному нарушению (акт осмотра территории, элементов благоустройства, фотографии, Предписание и другие материалы) направляются на           рассмотрение              в административную комиссию администрации Беловского муниципального района Курской области для решения вопроса о привлечении лица, ответственного за исполнение предписания к административной ответственности.</w:t>
      </w:r>
    </w:p>
    <w:p w:rsidR="00F534E0" w:rsidRDefault="00F534E0" w:rsidP="00F534E0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Должностное лицо, составившее Предписание, вправе самостоятельно составить протокол об административном правонарушении, если оно наделено соответствующими полномочиями.</w:t>
      </w:r>
    </w:p>
    <w:p w:rsidR="00F534E0" w:rsidRDefault="00F534E0" w:rsidP="00F534E0">
      <w:pPr>
        <w:numPr>
          <w:ilvl w:val="0"/>
          <w:numId w:val="9"/>
        </w:numPr>
        <w:shd w:val="clear" w:color="auto" w:fill="F8FAFB"/>
        <w:suppressAutoHyphens w:val="0"/>
        <w:spacing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Лица, нарушившие Правила благоустройства и не устранившие нарушения в установленный Предписанием срок, привлекаются к ответственности в соответствии с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Кодексом Российской Федерации об</w:t>
        </w:r>
      </w:hyperlink>
      <w:r>
        <w:rPr>
          <w:rFonts w:ascii="Verdana" w:hAnsi="Verdana"/>
          <w:color w:val="3D4437"/>
          <w:sz w:val="20"/>
          <w:szCs w:val="20"/>
        </w:rPr>
        <w:t>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административных правонарушениях</w:t>
        </w:r>
      </w:hyperlink>
      <w:r>
        <w:rPr>
          <w:rFonts w:ascii="Verdana" w:hAnsi="Verdana"/>
          <w:color w:val="3D4437"/>
          <w:sz w:val="20"/>
          <w:szCs w:val="20"/>
        </w:rPr>
        <w:t>.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АКТ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выявления нарушения Правил благоустройства территории Корочанского сельсовета Беловского района Курской области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"      "                      20     г.                                                                     №                        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Время "         " час</w:t>
      </w:r>
      <w:proofErr w:type="gramStart"/>
      <w:r>
        <w:rPr>
          <w:rFonts w:ascii="Verdana" w:hAnsi="Verdana"/>
          <w:color w:val="292D24"/>
          <w:sz w:val="20"/>
          <w:szCs w:val="20"/>
        </w:rPr>
        <w:t>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"         " </w:t>
      </w:r>
      <w:proofErr w:type="gramStart"/>
      <w:r>
        <w:rPr>
          <w:rFonts w:ascii="Verdana" w:hAnsi="Verdana"/>
          <w:color w:val="292D24"/>
          <w:sz w:val="20"/>
          <w:szCs w:val="20"/>
        </w:rPr>
        <w:t>м</w:t>
      </w:r>
      <w:proofErr w:type="gramEnd"/>
      <w:r>
        <w:rPr>
          <w:rFonts w:ascii="Verdana" w:hAnsi="Verdana"/>
          <w:color w:val="292D24"/>
          <w:sz w:val="20"/>
          <w:szCs w:val="20"/>
        </w:rPr>
        <w:t>ин.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Администрация Корочанского сельсовета Беловского района в лице:                                  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31"/>
      </w:tblGrid>
      <w:tr w:rsidR="00F534E0" w:rsidTr="00F534E0">
        <w:trPr>
          <w:gridAfter w:val="1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534E0" w:rsidTr="00F534E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(должность, Ф.И.О.)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основании постановления администрации Корочанского сельсовета Беловского района от " " _             20                   г. №                                                                                                                     с участием:            (Ф.И.О. лица, принявшего участие)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присутствии: 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( </w:t>
      </w:r>
      <w:proofErr w:type="gramEnd"/>
      <w:r>
        <w:rPr>
          <w:rFonts w:ascii="Verdana" w:hAnsi="Verdana"/>
          <w:color w:val="292D24"/>
          <w:sz w:val="20"/>
          <w:szCs w:val="20"/>
        </w:rPr>
        <w:t>наименование юридического лица, Ф.И.О представителя (работника) юридического лица, Ф.И.О. физического лица)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31"/>
      </w:tblGrid>
      <w:tr w:rsidR="00F534E0" w:rsidTr="00F534E0">
        <w:trPr>
          <w:gridAfter w:val="1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534E0" w:rsidTr="00F534E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выявлены в ходе мониторинга территории поселения, следующие нарушения Правил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благоустройства территории Корочанского сельсовета Беловского района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31"/>
      </w:tblGrid>
      <w:tr w:rsidR="00F534E0" w:rsidTr="00F534E0">
        <w:trPr>
          <w:gridAfter w:val="1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534E0" w:rsidTr="00F534E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(описание нарушений с указанием конкретной нормы Правил благоустройства</w:t>
      </w:r>
      <w:proofErr w:type="gramEnd"/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территории сельского поселения)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Актом </w:t>
      </w:r>
      <w:proofErr w:type="gramStart"/>
      <w:r>
        <w:rPr>
          <w:rFonts w:ascii="Verdana" w:hAnsi="Verdana"/>
          <w:color w:val="292D24"/>
          <w:sz w:val="20"/>
          <w:szCs w:val="20"/>
        </w:rPr>
        <w:t>ознакомлен</w:t>
      </w:r>
      <w:proofErr w:type="gramEnd"/>
      <w:r>
        <w:rPr>
          <w:rFonts w:ascii="Verdana" w:hAnsi="Verdana"/>
          <w:color w:val="292D24"/>
          <w:sz w:val="20"/>
          <w:szCs w:val="20"/>
        </w:rPr>
        <w:t>, копию Акта получил                                                                                  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31"/>
      </w:tblGrid>
      <w:tr w:rsidR="00F534E0" w:rsidTr="00F534E0">
        <w:trPr>
          <w:gridAfter w:val="1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534E0" w:rsidTr="00F534E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(Ф.И.О., подпись, дата)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Пометка об отказе ознакомления с Актом                                                                                 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(подпись лица, составившего акт) При выявлении нарушения производились: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31"/>
      </w:tblGrid>
      <w:tr w:rsidR="00F534E0" w:rsidTr="00F534E0">
        <w:trPr>
          <w:gridAfter w:val="1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534E0" w:rsidTr="00F534E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(указать действия)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Подпись лица (лиц), составившего Акт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31"/>
      </w:tblGrid>
      <w:tr w:rsidR="00F534E0" w:rsidTr="00F534E0">
        <w:trPr>
          <w:gridAfter w:val="1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534E0" w:rsidTr="00F534E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Пометка     об     исполнении    (неисполнении)     об     устранении     нарушений             Правил благоустройства                          территории            Корочанского сельсовета Беловского района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31"/>
      </w:tblGrid>
      <w:tr w:rsidR="00F534E0" w:rsidTr="00F534E0">
        <w:trPr>
          <w:gridAfter w:val="1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534E0" w:rsidTr="00F534E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Подпись лица (лиц), составившего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Акт                                                                                         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№2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выдачи предписаний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 устранении нарушений в сфере благоустройства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ФОТОТАБЛИЦА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выявления нарушения Правил благоустройства территории Корочанского сельсовета Беловского района Курской области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"      "                        20     г.                                                                  №                    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31"/>
      </w:tblGrid>
      <w:tr w:rsidR="00F534E0" w:rsidTr="00F534E0">
        <w:trPr>
          <w:gridAfter w:val="1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534E0" w:rsidTr="00F534E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(должность, Ф.И.О.)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31"/>
      </w:tblGrid>
      <w:tr w:rsidR="00F534E0" w:rsidTr="00F534E0">
        <w:trPr>
          <w:gridAfter w:val="1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534E0" w:rsidTr="00F534E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(место совершения нарушения)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Подпись лица (лиц), составившего фото таблицу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31"/>
      </w:tblGrid>
      <w:tr w:rsidR="00F534E0" w:rsidTr="00F534E0">
        <w:trPr>
          <w:gridAfter w:val="1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534E0" w:rsidTr="00F534E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3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выдачи предписаний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 устранении нарушений в сфере благоустройства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ПРЕДПИСАНИЕ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устранении выявленных нарушений в сфере благоустройства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д. Корочка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(дата вручения)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Наименование       юридического      лица       (организации)      (Ф.И.О. должностного лица индивидуального предпринимателя, физического лица)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31"/>
      </w:tblGrid>
      <w:tr w:rsidR="00F534E0" w:rsidTr="00F534E0">
        <w:trPr>
          <w:gridAfter w:val="1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534E0" w:rsidTr="00F534E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Адрес местонахождения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(проживания)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31"/>
      </w:tblGrid>
      <w:tr w:rsidR="00F534E0" w:rsidTr="00F534E0">
        <w:trPr>
          <w:gridAfter w:val="1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</w:tr>
      <w:tr w:rsidR="00F534E0" w:rsidTr="00F534E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Содержание            нарушения            в            сфере            благоустройства: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31"/>
      </w:tblGrid>
      <w:tr w:rsidR="00F534E0" w:rsidTr="00F534E0">
        <w:trPr>
          <w:gridAfter w:val="1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534E0" w:rsidTr="00F534E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Необходимо     устранить     указанное     нарушение      в     срок     </w:t>
      </w:r>
      <w:proofErr w:type="gramStart"/>
      <w:r>
        <w:rPr>
          <w:rFonts w:ascii="Verdana" w:hAnsi="Verdana"/>
          <w:color w:val="292D24"/>
          <w:sz w:val="20"/>
          <w:szCs w:val="20"/>
        </w:rPr>
        <w:t>до</w:t>
      </w:r>
      <w:proofErr w:type="gramEnd"/>
      <w:r>
        <w:rPr>
          <w:rFonts w:ascii="Verdana" w:hAnsi="Verdana"/>
          <w:color w:val="292D24"/>
          <w:sz w:val="20"/>
          <w:szCs w:val="20"/>
        </w:rPr>
        <w:t>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31"/>
      </w:tblGrid>
      <w:tr w:rsidR="00F534E0" w:rsidTr="00F534E0">
        <w:trPr>
          <w:gridAfter w:val="1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534E0" w:rsidTr="00F534E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Невыполнение в установленный срок настоящего Предписания влечет административную ответственность в соответствии с </w:t>
      </w:r>
      <w:hyperlink r:id="rId8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Кодексом Российской</w:t>
        </w:r>
      </w:hyperlink>
      <w:r>
        <w:rPr>
          <w:rFonts w:ascii="Verdana" w:hAnsi="Verdana"/>
          <w:color w:val="292D24"/>
          <w:sz w:val="20"/>
          <w:szCs w:val="20"/>
        </w:rPr>
        <w:t> </w:t>
      </w:r>
      <w:hyperlink r:id="rId9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Федерации об административных правонарушениях</w:t>
        </w:r>
      </w:hyperlink>
      <w:r>
        <w:rPr>
          <w:rFonts w:ascii="Verdana" w:hAnsi="Verdana"/>
          <w:color w:val="292D24"/>
          <w:sz w:val="20"/>
          <w:szCs w:val="20"/>
        </w:rPr>
        <w:t>.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Должность       и        Ф.И.О.        лица,        выдавшего       предписание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31"/>
      </w:tblGrid>
      <w:tr w:rsidR="00F534E0" w:rsidTr="00F534E0">
        <w:trPr>
          <w:gridAfter w:val="1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534E0" w:rsidTr="00F534E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Должность      и       Ф.И.О.       лица,       получившего       предписание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31"/>
      </w:tblGrid>
      <w:tr w:rsidR="00F534E0" w:rsidTr="00F534E0">
        <w:trPr>
          <w:gridAfter w:val="1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534E0" w:rsidTr="00F534E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534E0" w:rsidRDefault="00F534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2 к постановлению   администрации Корочанского сельсовета Беловского района от 05.07.2021 г. № 40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Перечень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муниципальных служащих администрации Корочанского сельсовета Беловского района, уполномоченных на вынесение Предписаний в сфере благоустройства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534E0" w:rsidRDefault="00F534E0" w:rsidP="00F534E0">
      <w:pPr>
        <w:numPr>
          <w:ilvl w:val="0"/>
          <w:numId w:val="10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Глава Корочанского сельсовета Беловского района.</w:t>
      </w:r>
    </w:p>
    <w:p w:rsidR="00F534E0" w:rsidRDefault="00F534E0" w:rsidP="00F534E0">
      <w:pPr>
        <w:numPr>
          <w:ilvl w:val="0"/>
          <w:numId w:val="10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Заместитель главы администрации Корочанского сельсовета Беловского района Курской области</w:t>
      </w:r>
    </w:p>
    <w:p w:rsidR="00F534E0" w:rsidRDefault="00F534E0" w:rsidP="00F534E0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10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F534E0" w:rsidRDefault="00BA313B" w:rsidP="00F534E0"/>
    <w:sectPr w:rsidR="00BA313B" w:rsidRPr="00F534E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8B54850"/>
    <w:multiLevelType w:val="multilevel"/>
    <w:tmpl w:val="B48C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95A0E"/>
    <w:multiLevelType w:val="multilevel"/>
    <w:tmpl w:val="1066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585D5D"/>
    <w:multiLevelType w:val="multilevel"/>
    <w:tmpl w:val="E880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3F67B82"/>
    <w:multiLevelType w:val="multilevel"/>
    <w:tmpl w:val="E3C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1">
    <w:nsid w:val="48C14E42"/>
    <w:multiLevelType w:val="multilevel"/>
    <w:tmpl w:val="FCDC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ACC567B"/>
    <w:multiLevelType w:val="multilevel"/>
    <w:tmpl w:val="FD38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0"/>
  </w:num>
  <w:num w:numId="5">
    <w:abstractNumId w:val="6"/>
  </w:num>
  <w:num w:numId="6">
    <w:abstractNumId w:val="13"/>
  </w:num>
  <w:num w:numId="7">
    <w:abstractNumId w:val="9"/>
  </w:num>
  <w:num w:numId="8">
    <w:abstractNumId w:val="7"/>
  </w:num>
  <w:num w:numId="9">
    <w:abstractNumId w:val="5"/>
  </w:num>
  <w:num w:numId="10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B2CA9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55452"/>
    <w:rsid w:val="0046071C"/>
    <w:rsid w:val="00462CEC"/>
    <w:rsid w:val="00465993"/>
    <w:rsid w:val="00466603"/>
    <w:rsid w:val="004712A6"/>
    <w:rsid w:val="0047178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1636"/>
    <w:rsid w:val="00902413"/>
    <w:rsid w:val="0090532E"/>
    <w:rsid w:val="009128DF"/>
    <w:rsid w:val="00914697"/>
    <w:rsid w:val="00917FF7"/>
    <w:rsid w:val="0092139D"/>
    <w:rsid w:val="0092325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7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0766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0766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mkoros.ru/munitsipalnye-i-pravovye-akty/postanovle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07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0284A-08A5-42D6-B771-3C80CD71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6231</TotalTime>
  <Pages>8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613</cp:revision>
  <cp:lastPrinted>2020-01-20T13:02:00Z</cp:lastPrinted>
  <dcterms:created xsi:type="dcterms:W3CDTF">2020-01-17T12:11:00Z</dcterms:created>
  <dcterms:modified xsi:type="dcterms:W3CDTF">2023-11-15T18:25:00Z</dcterms:modified>
</cp:coreProperties>
</file>