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59" w:rsidRDefault="002B3C59" w:rsidP="002B3C5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АДМИНИСТРАЦИЯ</w:t>
      </w:r>
    </w:p>
    <w:p w:rsidR="002B3C59" w:rsidRDefault="002B3C59" w:rsidP="002B3C5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2B3C59" w:rsidRDefault="002B3C59" w:rsidP="002B3C5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</w:t>
      </w:r>
    </w:p>
    <w:p w:rsidR="002B3C59" w:rsidRDefault="002B3C59" w:rsidP="002B3C5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КУРСКОЙ ОБЛАСТИ</w:t>
      </w:r>
    </w:p>
    <w:p w:rsidR="002B3C59" w:rsidRDefault="002B3C59" w:rsidP="002B3C5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B3C59" w:rsidRDefault="002B3C59" w:rsidP="002B3C5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ПОСТАНОВЛЕНИЕ</w:t>
      </w:r>
    </w:p>
    <w:p w:rsidR="002B3C59" w:rsidRDefault="002B3C59" w:rsidP="002B3C5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28 июля 2022 г. № 36</w:t>
      </w:r>
    </w:p>
    <w:p w:rsidR="002B3C59" w:rsidRDefault="002B3C59" w:rsidP="002B3C5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B3C59" w:rsidRDefault="002B3C59" w:rsidP="002B3C5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 08 октября 2020 г. № 46 «Об утверждении административного регламента по предоставлению муниципальной услуги «Предоставление земельных участков, находящихся в муниципальной собственности, расположенных на территории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области, в постоянное (бессрочное) и безвозмездное пользование»</w:t>
      </w:r>
    </w:p>
    <w:p w:rsidR="002B3C59" w:rsidRDefault="002B3C59" w:rsidP="002B3C5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B3C59" w:rsidRDefault="002B3C59" w:rsidP="002B3C5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целях исполнения Федерального Закона от 28.05.2022 года № 144-ФЗ «О внесении изменений в статью 39.10 Земельного кодекса Российской Федерации» на основании предложения прокуратуры Беловского района Курской области от 30.06.2022 года, 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 </w:t>
      </w:r>
      <w:r>
        <w:rPr>
          <w:rStyle w:val="aa"/>
          <w:rFonts w:ascii="Verdana" w:hAnsi="Verdana"/>
          <w:color w:val="292D24"/>
          <w:sz w:val="20"/>
          <w:szCs w:val="20"/>
        </w:rPr>
        <w:t>ПОСТАНОВЛЯЕТ:</w:t>
      </w:r>
    </w:p>
    <w:p w:rsidR="002B3C59" w:rsidRDefault="002B3C59" w:rsidP="002B3C5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В разделе 1 – «Общие положения» пункт 1.2. </w:t>
      </w:r>
      <w:proofErr w:type="gramStart"/>
      <w:r>
        <w:rPr>
          <w:rFonts w:ascii="Verdana" w:hAnsi="Verdana"/>
          <w:color w:val="292D24"/>
          <w:sz w:val="20"/>
          <w:szCs w:val="20"/>
        </w:rPr>
        <w:t>«Круг заявителей» дополнить подпунктом 5.1.следующего содержания: «5.1)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строительства:»</w:t>
      </w:r>
      <w:proofErr w:type="gramEnd"/>
    </w:p>
    <w:p w:rsidR="002B3C59" w:rsidRDefault="002B3C59" w:rsidP="002B3C5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</w:t>
      </w:r>
      <w:proofErr w:type="gramStart"/>
      <w:r>
        <w:rPr>
          <w:rFonts w:ascii="Verdana" w:hAnsi="Verdana"/>
          <w:color w:val="292D24"/>
          <w:sz w:val="20"/>
          <w:szCs w:val="20"/>
        </w:rPr>
        <w:t>Контроль за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исполнением настоящего постановления оставляю за собой.</w:t>
      </w:r>
    </w:p>
    <w:p w:rsidR="002B3C59" w:rsidRDefault="002B3C59" w:rsidP="002B3C5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Настоящее Постановление вступает в силу со дня его подписания и подлежит официальному опубликованию</w:t>
      </w:r>
    </w:p>
    <w:p w:rsidR="002B3C59" w:rsidRDefault="002B3C59" w:rsidP="002B3C5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И.о</w:t>
      </w:r>
      <w:proofErr w:type="gramStart"/>
      <w:r>
        <w:rPr>
          <w:rFonts w:ascii="Verdana" w:hAnsi="Verdana"/>
          <w:color w:val="292D24"/>
          <w:sz w:val="20"/>
          <w:szCs w:val="20"/>
        </w:rPr>
        <w:t>.Г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лавы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2B3C59" w:rsidRDefault="002B3C59" w:rsidP="002B3C5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Беловского района                                                               А.П. </w:t>
      </w:r>
      <w:proofErr w:type="spellStart"/>
      <w:r>
        <w:rPr>
          <w:rFonts w:ascii="Verdana" w:hAnsi="Verdana"/>
          <w:color w:val="292D24"/>
          <w:sz w:val="20"/>
          <w:szCs w:val="20"/>
        </w:rPr>
        <w:t>Дуденко</w:t>
      </w:r>
      <w:proofErr w:type="spellEnd"/>
    </w:p>
    <w:p w:rsidR="002B3C59" w:rsidRDefault="002B3C59" w:rsidP="002B3C5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A313B" w:rsidRPr="002B3C59" w:rsidRDefault="00BA313B" w:rsidP="002B3C59"/>
    <w:sectPr w:rsidR="00BA313B" w:rsidRPr="002B3C59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4942"/>
    <w:rsid w:val="001550A8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B2CA9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65A6"/>
    <w:rsid w:val="003A7513"/>
    <w:rsid w:val="003B6182"/>
    <w:rsid w:val="003B6B39"/>
    <w:rsid w:val="003B6E98"/>
    <w:rsid w:val="003C090D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27012"/>
    <w:rsid w:val="00444724"/>
    <w:rsid w:val="00444A24"/>
    <w:rsid w:val="00447757"/>
    <w:rsid w:val="00450E62"/>
    <w:rsid w:val="00452839"/>
    <w:rsid w:val="0046071C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788"/>
    <w:rsid w:val="00561A52"/>
    <w:rsid w:val="00576B51"/>
    <w:rsid w:val="00577638"/>
    <w:rsid w:val="00580D97"/>
    <w:rsid w:val="0058137A"/>
    <w:rsid w:val="005857C2"/>
    <w:rsid w:val="005901FC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01E26"/>
    <w:rsid w:val="00712E14"/>
    <w:rsid w:val="00713460"/>
    <w:rsid w:val="007218B3"/>
    <w:rsid w:val="00733D98"/>
    <w:rsid w:val="00743FAA"/>
    <w:rsid w:val="007476CC"/>
    <w:rsid w:val="00750906"/>
    <w:rsid w:val="00753093"/>
    <w:rsid w:val="00753212"/>
    <w:rsid w:val="00756F55"/>
    <w:rsid w:val="0077119C"/>
    <w:rsid w:val="007737E3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766E"/>
    <w:rsid w:val="008F1A80"/>
    <w:rsid w:val="009011DC"/>
    <w:rsid w:val="00902413"/>
    <w:rsid w:val="009128DF"/>
    <w:rsid w:val="00914697"/>
    <w:rsid w:val="0092139D"/>
    <w:rsid w:val="00923251"/>
    <w:rsid w:val="00932256"/>
    <w:rsid w:val="00934920"/>
    <w:rsid w:val="009354D8"/>
    <w:rsid w:val="00940A2D"/>
    <w:rsid w:val="0095639C"/>
    <w:rsid w:val="00957C4C"/>
    <w:rsid w:val="00961341"/>
    <w:rsid w:val="00975433"/>
    <w:rsid w:val="00975EB3"/>
    <w:rsid w:val="00976C7C"/>
    <w:rsid w:val="0098268B"/>
    <w:rsid w:val="0098304D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D1FA3"/>
    <w:rsid w:val="00AE37C4"/>
    <w:rsid w:val="00AE77FA"/>
    <w:rsid w:val="00AF25FD"/>
    <w:rsid w:val="00AF3B1D"/>
    <w:rsid w:val="00AF5538"/>
    <w:rsid w:val="00AF58E2"/>
    <w:rsid w:val="00AF5A04"/>
    <w:rsid w:val="00B046FE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72C64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408B4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80A62"/>
    <w:rsid w:val="00D80B56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E672B"/>
    <w:rsid w:val="00DF0ADF"/>
    <w:rsid w:val="00DF29C1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D7D7F"/>
    <w:rsid w:val="00EE515B"/>
    <w:rsid w:val="00EE56E9"/>
    <w:rsid w:val="00EF2D2C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B5742"/>
    <w:rsid w:val="00FC11F4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8551-E8EE-4B88-AB6F-B22C1ACA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590</cp:revision>
  <cp:lastPrinted>2020-01-20T13:02:00Z</cp:lastPrinted>
  <dcterms:created xsi:type="dcterms:W3CDTF">2020-01-17T12:11:00Z</dcterms:created>
  <dcterms:modified xsi:type="dcterms:W3CDTF">2023-11-15T18:17:00Z</dcterms:modified>
</cp:coreProperties>
</file>