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FB" w:rsidRDefault="00CB70FB" w:rsidP="00CB70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CB70FB" w:rsidRDefault="00CB70FB" w:rsidP="00CB70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CB70FB" w:rsidRDefault="00CB70FB" w:rsidP="00CB70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CB70FB" w:rsidRDefault="00CB70FB" w:rsidP="00CB70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CB70FB" w:rsidRDefault="00CB70FB" w:rsidP="00CB70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CB70FB" w:rsidRDefault="00CB70FB" w:rsidP="00CB70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03 апреля 2017 года №17</w:t>
      </w:r>
    </w:p>
    <w:p w:rsidR="00CB70FB" w:rsidRDefault="00CB70FB" w:rsidP="00CB70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«Об отмене постановления Администрации </w:t>
      </w:r>
      <w:proofErr w:type="spellStart"/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</w:t>
      </w:r>
      <w:proofErr w:type="spellEnd"/>
      <w:r>
        <w:rPr>
          <w:rStyle w:val="aa"/>
          <w:rFonts w:ascii="Arial" w:hAnsi="Arial" w:cs="Arial"/>
          <w:color w:val="292D24"/>
          <w:sz w:val="32"/>
          <w:szCs w:val="32"/>
        </w:rPr>
        <w:t> сельсовета Беловского района Курской области от 18.06.2016 г. №46 «Об утверждении административного регламента по предоставлению муниципальной услуги 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</w:r>
    </w:p>
    <w:p w:rsidR="00CB70FB" w:rsidRDefault="00CB70FB" w:rsidP="00CB70FB">
      <w:pPr>
        <w:pStyle w:val="a9"/>
        <w:shd w:val="clear" w:color="auto" w:fill="F8FAFB"/>
        <w:spacing w:before="195" w:beforeAutospacing="0" w:after="195" w:afterAutospacing="0" w:line="341" w:lineRule="atLeast"/>
        <w:ind w:firstLine="85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распоряжением Администрации Курской области от 18.01.2017 г. № 16-ра «О внесении изменений в распоряжение Администрации Курской области от 18.05.2015 г. № 350-ра)</w:t>
      </w:r>
      <w:proofErr w:type="gramStart"/>
      <w:r>
        <w:rPr>
          <w:rFonts w:ascii="Verdana" w:hAnsi="Verdana"/>
          <w:color w:val="292D24"/>
          <w:sz w:val="20"/>
          <w:szCs w:val="20"/>
        </w:rPr>
        <w:t> ,</w:t>
      </w:r>
      <w:proofErr w:type="gramEnd"/>
      <w:r>
        <w:rPr>
          <w:rFonts w:ascii="Arial" w:hAnsi="Arial" w:cs="Arial"/>
          <w:color w:val="292D24"/>
        </w:rPr>
        <w:t xml:space="preserve">протестом прокурора Беловского района Курской области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ПОСТАНОВЛЯЕТ:</w:t>
      </w:r>
    </w:p>
    <w:p w:rsidR="00CB70FB" w:rsidRDefault="00CB70FB" w:rsidP="00CB70FB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1. Отменить Постановление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 18.06.2016 г. № 46 «Об утверждении административного регламента по предоставлению муниципальной услуги «Присвоение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</w:r>
    </w:p>
    <w:p w:rsidR="00CB70FB" w:rsidRDefault="00CB70FB" w:rsidP="00CB70FB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</w:t>
      </w:r>
      <w:proofErr w:type="spellStart"/>
      <w:r>
        <w:rPr>
          <w:rFonts w:ascii="Arial" w:hAnsi="Arial" w:cs="Arial"/>
          <w:color w:val="292D24"/>
        </w:rPr>
        <w:t>Дуденко</w:t>
      </w:r>
      <w:proofErr w:type="spellEnd"/>
      <w:r>
        <w:rPr>
          <w:rFonts w:ascii="Arial" w:hAnsi="Arial" w:cs="Arial"/>
          <w:color w:val="292D24"/>
        </w:rPr>
        <w:t xml:space="preserve"> А.П.</w:t>
      </w:r>
    </w:p>
    <w:p w:rsidR="00CB70FB" w:rsidRDefault="00CB70FB" w:rsidP="00CB70FB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3. 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000000"/>
        </w:rPr>
        <w:t>Короча</w:t>
      </w:r>
      <w:r>
        <w:rPr>
          <w:rFonts w:ascii="Verdana" w:hAnsi="Verdana"/>
          <w:color w:val="292D24"/>
        </w:rPr>
        <w:t>нский</w:t>
      </w:r>
      <w:proofErr w:type="spellEnd"/>
      <w:r>
        <w:rPr>
          <w:rFonts w:ascii="Verdana" w:hAnsi="Verdana"/>
          <w:color w:val="000000"/>
        </w:rPr>
        <w:t> сельсовет» Беловского района Курской области в сети «Интернет».</w:t>
      </w:r>
    </w:p>
    <w:p w:rsidR="00CB70FB" w:rsidRDefault="00CB70FB" w:rsidP="00CB70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Корочанского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CB70FB" w:rsidRDefault="00CB70FB" w:rsidP="00CB70FB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Беловского района Курской области                                           М.И.Звягинцева</w:t>
      </w:r>
    </w:p>
    <w:p w:rsidR="00CB70FB" w:rsidRDefault="00CB70FB" w:rsidP="00CB70FB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lastRenderedPageBreak/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CB70FB" w:rsidRDefault="00BA313B" w:rsidP="00CB70FB"/>
    <w:sectPr w:rsidR="00BA313B" w:rsidRPr="00CB70F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285"/>
    <w:rsid w:val="006C4FC8"/>
    <w:rsid w:val="006C531B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0FB"/>
    <w:rsid w:val="00CB7372"/>
    <w:rsid w:val="00CC091E"/>
    <w:rsid w:val="00CC17DF"/>
    <w:rsid w:val="00CC1A68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410C-F6D3-4B2C-8EEC-0DB6C96B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717</cp:revision>
  <cp:lastPrinted>2020-01-20T13:02:00Z</cp:lastPrinted>
  <dcterms:created xsi:type="dcterms:W3CDTF">2020-01-17T12:11:00Z</dcterms:created>
  <dcterms:modified xsi:type="dcterms:W3CDTF">2023-11-16T05:02:00Z</dcterms:modified>
</cp:coreProperties>
</file>