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ind w:hanging="284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0"/>
          <w:szCs w:val="20"/>
        </w:rPr>
        <w:t>АДМИНИСТРАЦИЯ      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0"/>
          <w:szCs w:val="20"/>
        </w:rPr>
        <w:t>КОРОЧАНСКОГО СЕЛЬСОВЕТА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0"/>
          <w:szCs w:val="20"/>
        </w:rPr>
        <w:t>БЕЛОВСКОГО РАЙОНА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0"/>
          <w:szCs w:val="20"/>
        </w:rPr>
        <w:t>КУРСКОЙ ОБЛАСТИ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0"/>
          <w:szCs w:val="20"/>
        </w:rPr>
        <w:t>ПОСТАНОВЛЕНИЕ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0"/>
          <w:szCs w:val="20"/>
        </w:rPr>
        <w:t>            от 02 сентября 2017 г № 63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0"/>
          <w:szCs w:val="20"/>
        </w:rPr>
        <w:t>Об утверждении положения «Об обеспечении первичных мер пожарной безопасности на территории муниципального образования «Корочанский сельсовет» Беловского района Курской области»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целях обеспечения первичных мер пожарной безопасности на территории муниципального образования «Корочанский сельсовет» Беловского района Курской области в соответствии с требованиями Федеральных законов от 21.12.1994 №69 – ФЗ «О пожарной безопасности», от 06.10.2003 № 131-ФЗ «Об общих принципах местного самоуправления в Российской Федерации», от 22.07.2008 № 123 ФЗ «Технический регламент о требованиях пожарной безопасности» администрация Корочанского сельсовета Беловского района Курской области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ПОСТАНОВЛЯЕТ:</w:t>
      </w:r>
    </w:p>
    <w:p w:rsidR="00622486" w:rsidRDefault="00622486" w:rsidP="00622486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  <w:sz w:val="20"/>
          <w:szCs w:val="20"/>
        </w:rPr>
        <w:t>Утвердить положение «Об обеспечении первичных мер пожарной безопасности на территории муниципального образования «Корочанский сельсовет» Беловского района Курской области.</w:t>
      </w:r>
    </w:p>
    <w:p w:rsidR="00622486" w:rsidRDefault="00622486" w:rsidP="00622486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  <w:sz w:val="20"/>
          <w:szCs w:val="20"/>
        </w:rPr>
        <w:t>Обнародовать настоящее постановление на официальном сайте администрации Корочанского сельсовета Беловского района Курской области в сети «Интернет».</w:t>
      </w:r>
    </w:p>
    <w:p w:rsidR="00622486" w:rsidRDefault="00622486" w:rsidP="00622486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  <w:sz w:val="20"/>
          <w:szCs w:val="20"/>
        </w:rPr>
        <w:t>Контроль за выполнением настоящего постановления оставляю за собой.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Глава Корочанского сельсовета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                                                          М.И.Звягинцева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УТВЕРЖДЕНО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постановлением от 02.09.2017 г № 63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«Об утверждении положения «Об обеспечении первичных мер пожарной безопасности на территории муниципального образования «Корочанский сельсовет» Беловского района Курской области»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ПОЛОЖЕНИЕ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 Об обеспечении первичных мер пожарной безопасности на территории муниципального образования «Корочанский сельсовет»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Беловского района Курской области »</w:t>
      </w:r>
    </w:p>
    <w:p w:rsidR="00622486" w:rsidRDefault="00622486" w:rsidP="00622486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Style w:val="aa"/>
          <w:rFonts w:ascii="Verdana" w:hAnsi="Verdana"/>
          <w:color w:val="3D4437"/>
          <w:sz w:val="20"/>
          <w:szCs w:val="20"/>
        </w:rPr>
        <w:t>1.</w:t>
      </w:r>
      <w:r>
        <w:rPr>
          <w:rStyle w:val="aa"/>
          <w:rFonts w:ascii="Arial" w:hAnsi="Arial" w:cs="Arial"/>
          <w:color w:val="3D4437"/>
          <w:sz w:val="20"/>
          <w:szCs w:val="20"/>
        </w:rPr>
        <w:t>Общие положения</w:t>
      </w:r>
    </w:p>
    <w:p w:rsidR="00622486" w:rsidRDefault="00622486" w:rsidP="00622486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</w:p>
    <w:p w:rsidR="00622486" w:rsidRDefault="00622486" w:rsidP="00622486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</w:p>
    <w:p w:rsidR="00622486" w:rsidRDefault="00622486" w:rsidP="00622486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</w:p>
    <w:p w:rsidR="00622486" w:rsidRDefault="00622486" w:rsidP="00622486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Style w:val="aa"/>
          <w:rFonts w:ascii="Arial" w:hAnsi="Arial" w:cs="Arial"/>
          <w:color w:val="3D4437"/>
          <w:sz w:val="20"/>
          <w:szCs w:val="20"/>
        </w:rPr>
        <w:t>Полномочия администрации Корочанского сельсовета Беловского района по обеспечению первичных мер пожарной безопасности в границах поселения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 полномочиям администрации поселения по обеспечению первичных мер пожарной безопасности в границах сельских населенных пунктов относятся: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включение мероприятий по обеспечению пожарной безопасности в планы, схемы и программы развития территории поселения;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 средствам организации и проведения собраний населения;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установление особого противопожарного режима в случае повышения пожарной опасности.</w:t>
      </w:r>
    </w:p>
    <w:p w:rsidR="00622486" w:rsidRDefault="00622486" w:rsidP="00622486">
      <w:pPr>
        <w:numPr>
          <w:ilvl w:val="0"/>
          <w:numId w:val="8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Style w:val="aa"/>
          <w:rFonts w:ascii="Verdana" w:hAnsi="Verdana"/>
          <w:color w:val="3D4437"/>
          <w:sz w:val="20"/>
          <w:szCs w:val="20"/>
        </w:rPr>
        <w:t>3.</w:t>
      </w:r>
      <w:r>
        <w:rPr>
          <w:rStyle w:val="aa"/>
          <w:rFonts w:ascii="Arial" w:hAnsi="Arial" w:cs="Arial"/>
          <w:color w:val="3D4437"/>
          <w:sz w:val="20"/>
          <w:szCs w:val="20"/>
        </w:rPr>
        <w:t>Первичные меры пожарной безопасности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Первичные меры пожарной безопасности включают в себя: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сельского поселения;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разработку и осуществление мероприятий по обеспечению пожарной безопасности Администрации Корочанского сельсовета Беловского района и объектов муниципальной </w:t>
      </w:r>
      <w:r>
        <w:rPr>
          <w:rFonts w:ascii="Arial" w:hAnsi="Arial" w:cs="Arial"/>
          <w:color w:val="292D24"/>
          <w:sz w:val="20"/>
          <w:szCs w:val="20"/>
        </w:rPr>
        <w:lastRenderedPageBreak/>
        <w:t>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разработку и организацию выполнения муниципальных программ по вопросам обеспечения пожарной безопасности;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разработку плана привлечения сил и средств для тушения пожаров и проведения аварийно-спасательных работ на территории поселения и контроль за его выполнением;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установление особого противопожарного режима на территории муниципального образования «Корочанский сельсовет» Беловского района Курской области, а также дополнительных требований пожарной безопасности на время его действия;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обеспечение беспрепятственного проезда пожарной техники к месту пожара;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обеспечение связи и оповещения населения о пожаре;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622486" w:rsidRDefault="00622486" w:rsidP="00622486">
      <w:pPr>
        <w:numPr>
          <w:ilvl w:val="0"/>
          <w:numId w:val="9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Style w:val="aa"/>
          <w:rFonts w:ascii="Verdana" w:hAnsi="Verdana"/>
          <w:color w:val="3D4437"/>
          <w:sz w:val="20"/>
          <w:szCs w:val="20"/>
        </w:rPr>
        <w:t>4.</w:t>
      </w:r>
      <w:r>
        <w:rPr>
          <w:rStyle w:val="aa"/>
          <w:rFonts w:ascii="Arial" w:hAnsi="Arial" w:cs="Arial"/>
          <w:color w:val="3D4437"/>
          <w:sz w:val="20"/>
          <w:szCs w:val="20"/>
        </w:rPr>
        <w:t>Основные задачи органа местного самоуправления по обеспечению первичных мер пожарной безопасности в границах поселения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Основные задачи органа местного самоуправления по обеспечению первичных мер пожарной безопасности в границах поселения: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4.1 По созданию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разработка, утверждение и исполнение бюджета в части расходов на пожарную безопасность;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проведение разъяснительной работы с гражданами о необходимости соблюдения требований пожарной безопасности, в том числе: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необходимости иметь первичные средства пожаротушения и противопожарный инвентарь в соответствии с перечнем;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 обнаружении пожаров немедленно уведомлять о них пожарную охрану;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до прибытия пожарной охраны принимать посильные меры по спасению людей, имущества и тушения пожаров;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выполнения предписания, постановление и иные законные требования должностных лиц государственного пожарного надзора.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4.2 По созданию в целях пожаротушения условий для забора воды в любое время года из источников наружного водоснабжения: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поддержание в постоянной готовности искусственных водоемов, подъездов к ним и водозаборных устройств;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оборудование естественных или искусственных водоисточников подъездами с площадками с твердым покрытием для установки пожарных автомобилей и забора воды в любое время года.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4.3 По оснащению территории общего пользования первичными средствами тушения пожаров и противопожарным инвентарем: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обеспечение добровольных пожарных формирований первичными средствами пожаротушения (ведрами, огнетушителями, лопатами, топорами, баграми и иным инвентарем);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4.4 По организации и принятию мер по оповещению населения и подразделения Государственной противопожарной службы о пожаре;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обеспечение населенных пунктов исправной телефонной или радиосвязью для сообщения о пожаре в пожарную охрану;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установка в населенных пунктах средств звуковой сигнализации для оповещения людей на случай пожара и определение порядка вызова пожарной охраны;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4.5 По принятию мер по локализации пожара и спасению людей и имущества до прибытия подразделения Государственной противопожарной службы: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установление порядка привлечения сил и средств для тушения пожаров и проведения аварийно – спасательных работ на соответствующих территориях;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организация спасения людей в случае угрозы их жизни, используя для этого имеющиеся силы и средства;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выполнение мероприятий, способствующих предотвращению развития пожара;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организация эвакуации и защиты материальных ценностей, одновременно с тушением пожара;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организация встречи подразделения пожарной охраны и оказания помощи в выборе кратчайшего пути для подъезда к очагу пожара.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4.6 По включению мероприятий по обеспечению пожарной безопасности в планы, схемы и программы развития территории поселения: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В соответствии со статьей 65 Федерального закона от 22.07.2008 №123-ФЗ «Технический регламент о требованиях пожарной безопасности» (далее – Федеральный закон) планировка и </w:t>
      </w:r>
      <w:r>
        <w:rPr>
          <w:rFonts w:ascii="Arial" w:hAnsi="Arial" w:cs="Arial"/>
          <w:color w:val="292D24"/>
          <w:sz w:val="20"/>
          <w:szCs w:val="20"/>
        </w:rPr>
        <w:lastRenderedPageBreak/>
        <w:t>застройка территорий поселений должны осуществляться в соответствии с генеральными планами поселений или Правилами землепользования и застройки территории, учитывающими требования пожарной безопасности, установленные настоящим Федеральным законом. Состав и функциональные характеристики систем обеспечения пожарной безопасности населенных пунктов должны входить в проектную документацию в виде раздела «Перечень мероприятий по обеспечению пожарной безопасности».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разделе должна быть предусмотрена следующая информация: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учтены требования к размещению пожаро-взрывоопасных объектов на территориях поселения, в соответствии с требованиями статьи 66 Федерального закона;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регламентированы вопросы обеспечения к зданиям, сооружениям и строениям проходов, проездов и подъездов, в соответствии с требованиями статьи 67 Федерального закона;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обеспеченность поселения источниками внутреннего или наружного противопожарного водоснабжения, в соответствии с требованиями статьи 68 Федерального закона;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регламентированы требования при проектировании и строительстве к противопожарным расстояниям между зданиями, сооружениями и строениями, в соответствии с требованиями статей 69-75 Федерального закона.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4.7 По оказанию содействия в информировании населения о мерах пожарной безопасности: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назначение лиц, ответственных за информирование населения мерам пожарной безопасности;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-организация мероприятий по информированию неработающего населения, в том числе инвалидов и пенсионеров через средства информации о проблемах и путях обеспечения пожарной безопасности, о принятых решениях по обеспечению пожарной безопасности;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4.8 По установлению особого противопожарного режима в случае повышения пожарной опасности: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установление муниципальными нормативными правовыми актами по пожарной безопасности дополнительных требований пожарной безопасности, в том числе предусматривающими привлечение населения для локализации пожаров вне границ населенных пунктов, запрет на посещение гражданами лесов, принятие дополнительных мер, препятствующих распространению лесных и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меры).  </w:t>
      </w:r>
    </w:p>
    <w:p w:rsidR="00622486" w:rsidRDefault="00622486" w:rsidP="00622486">
      <w:pPr>
        <w:numPr>
          <w:ilvl w:val="0"/>
          <w:numId w:val="10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Style w:val="aa"/>
          <w:rFonts w:ascii="Verdana" w:hAnsi="Verdana"/>
          <w:color w:val="3D4437"/>
          <w:sz w:val="20"/>
          <w:szCs w:val="20"/>
        </w:rPr>
        <w:t>5.</w:t>
      </w:r>
      <w:r>
        <w:rPr>
          <w:rStyle w:val="aa"/>
          <w:rFonts w:ascii="Arial" w:hAnsi="Arial" w:cs="Arial"/>
          <w:color w:val="3D4437"/>
          <w:sz w:val="20"/>
          <w:szCs w:val="20"/>
        </w:rPr>
        <w:t>Заключительные положения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5.1 В настоящее Положение в установленном порядке могут быть внесены изменения и дополнения.</w:t>
      </w:r>
    </w:p>
    <w:p w:rsidR="00622486" w:rsidRDefault="00622486" w:rsidP="00622486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5.2 Лица, виновные в нарушении требований пожарной безопасности,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622486" w:rsidRDefault="00622486" w:rsidP="00622486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622486" w:rsidRDefault="00BA313B" w:rsidP="00622486"/>
    <w:sectPr w:rsidR="00BA313B" w:rsidRPr="00622486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50113EB"/>
    <w:multiLevelType w:val="multilevel"/>
    <w:tmpl w:val="BDC85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E66CE3"/>
    <w:multiLevelType w:val="multilevel"/>
    <w:tmpl w:val="025AA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F155C2"/>
    <w:multiLevelType w:val="multilevel"/>
    <w:tmpl w:val="52B6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FA2CEC"/>
    <w:multiLevelType w:val="multilevel"/>
    <w:tmpl w:val="0D6E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872694"/>
    <w:multiLevelType w:val="multilevel"/>
    <w:tmpl w:val="5F280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F612E23"/>
    <w:multiLevelType w:val="multilevel"/>
    <w:tmpl w:val="80A23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1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035F1"/>
    <w:rsid w:val="00014B91"/>
    <w:rsid w:val="00015206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5E2E"/>
    <w:rsid w:val="00317885"/>
    <w:rsid w:val="00320D9B"/>
    <w:rsid w:val="00323F82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0B4C"/>
    <w:rsid w:val="0039376D"/>
    <w:rsid w:val="0039506B"/>
    <w:rsid w:val="003965A6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44F2"/>
    <w:rsid w:val="003F5D76"/>
    <w:rsid w:val="00404E4C"/>
    <w:rsid w:val="0040653C"/>
    <w:rsid w:val="00406877"/>
    <w:rsid w:val="00407F12"/>
    <w:rsid w:val="00413371"/>
    <w:rsid w:val="004139D8"/>
    <w:rsid w:val="0041412B"/>
    <w:rsid w:val="00421BB4"/>
    <w:rsid w:val="004225B2"/>
    <w:rsid w:val="00424C28"/>
    <w:rsid w:val="004270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E5B95"/>
    <w:rsid w:val="006F5F2D"/>
    <w:rsid w:val="00701C01"/>
    <w:rsid w:val="00701E26"/>
    <w:rsid w:val="00712E14"/>
    <w:rsid w:val="00713460"/>
    <w:rsid w:val="00714AF8"/>
    <w:rsid w:val="007218B3"/>
    <w:rsid w:val="00733D98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7F6E3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B73D8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75433"/>
    <w:rsid w:val="00975EB3"/>
    <w:rsid w:val="00976C7C"/>
    <w:rsid w:val="0098268B"/>
    <w:rsid w:val="0098304D"/>
    <w:rsid w:val="0098408B"/>
    <w:rsid w:val="00992DCD"/>
    <w:rsid w:val="00995693"/>
    <w:rsid w:val="009A0AE4"/>
    <w:rsid w:val="009A2F0E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C"/>
    <w:rsid w:val="00A67CC2"/>
    <w:rsid w:val="00A735B6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1677A"/>
    <w:rsid w:val="00B20BE5"/>
    <w:rsid w:val="00B25606"/>
    <w:rsid w:val="00B329FA"/>
    <w:rsid w:val="00B33E69"/>
    <w:rsid w:val="00B4167D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postanovl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48088-CD0E-442D-9E5F-2BD9FDB3A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6861</TotalTime>
  <Pages>6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697</cp:revision>
  <cp:lastPrinted>2020-01-20T13:02:00Z</cp:lastPrinted>
  <dcterms:created xsi:type="dcterms:W3CDTF">2020-01-17T12:11:00Z</dcterms:created>
  <dcterms:modified xsi:type="dcterms:W3CDTF">2023-11-16T04:55:00Z</dcterms:modified>
</cp:coreProperties>
</file>