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z w:val="28"/>
          <w:szCs w:val="28"/>
        </w:rPr>
        <w:t xml:space="preserve">Сайт </w:t>
      </w:r>
      <w:proofErr w:type="spellStart"/>
      <w:r>
        <w:rPr>
          <w:rFonts w:ascii="Segoe UI" w:hAnsi="Segoe UI" w:cs="Segoe UI"/>
          <w:color w:val="292D24"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color w:val="292D24"/>
          <w:sz w:val="28"/>
          <w:szCs w:val="28"/>
        </w:rPr>
        <w:t xml:space="preserve"> поможет решить «жизненные ситуации»</w:t>
      </w:r>
    </w:p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При совершении операций с </w:t>
      </w:r>
      <w:proofErr w:type="spellStart"/>
      <w:r>
        <w:rPr>
          <w:rFonts w:ascii="Segoe UI" w:hAnsi="Segoe UI" w:cs="Segoe UI"/>
          <w:color w:val="292D24"/>
        </w:rPr>
        <w:t>недвижимостьюзачастую</w:t>
      </w:r>
      <w:proofErr w:type="spellEnd"/>
      <w:r>
        <w:rPr>
          <w:rFonts w:ascii="Segoe UI" w:hAnsi="Segoe UI" w:cs="Segoe UI"/>
          <w:color w:val="292D24"/>
        </w:rPr>
        <w:t xml:space="preserve"> возникает вопрос, какие документы необходимо подготовить?</w:t>
      </w:r>
    </w:p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Кадастровая палата по Курской области советует перед осуществлением сделок уточнять список необходимого пакета документов с помощью сервиса «Жизненные ситуации» на сайте </w:t>
      </w:r>
      <w:proofErr w:type="spellStart"/>
      <w:r>
        <w:rPr>
          <w:rFonts w:ascii="Segoe UI" w:hAnsi="Segoe UI" w:cs="Segoe UI"/>
          <w:color w:val="292D24"/>
        </w:rPr>
        <w:t>Росреестре</w:t>
      </w:r>
      <w:proofErr w:type="spellEnd"/>
      <w:r>
        <w:rPr>
          <w:rFonts w:ascii="Segoe UI" w:hAnsi="Segoe UI" w:cs="Segoe UI"/>
          <w:color w:val="292D24"/>
        </w:rPr>
        <w:t xml:space="preserve">. Сервис </w:t>
      </w:r>
      <w:proofErr w:type="spellStart"/>
      <w:r>
        <w:rPr>
          <w:rFonts w:ascii="Segoe UI" w:hAnsi="Segoe UI" w:cs="Segoe UI"/>
          <w:color w:val="292D24"/>
        </w:rPr>
        <w:t>позволяетв</w:t>
      </w:r>
      <w:proofErr w:type="spellEnd"/>
      <w:r>
        <w:rPr>
          <w:rFonts w:ascii="Segoe UI" w:hAnsi="Segoe UI" w:cs="Segoe UI"/>
          <w:color w:val="292D24"/>
        </w:rPr>
        <w:t xml:space="preserve"> удобной и наглядной форме получить необходимый перечень документов относительно стандартных ситуаций.</w:t>
      </w:r>
    </w:p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Заявитель самостоятельно может выяснить, какие документы нужны в каждой конкретной ситуации или оценить полноту уже имеющегося на руках пакета документов. После заполнения необходимой формы, список требуемых документов появится на экране вместе с максимальным сроком получения услуги и информацией о размере государственной пошлины. Список можно распечатать, либо сохранить.</w:t>
      </w:r>
    </w:p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Данный сервис доступен как для физических, так и для юридических лиц и воспользоваться им можно бесплатно.</w:t>
      </w:r>
    </w:p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В случае затруднений заявитель может получить консультацию специалистов Ведомственного центра телефонного обслуживания </w:t>
      </w:r>
      <w:proofErr w:type="spellStart"/>
      <w:r>
        <w:rPr>
          <w:rFonts w:ascii="Segoe UI" w:hAnsi="Segoe UI" w:cs="Segoe UI"/>
          <w:color w:val="292D24"/>
        </w:rPr>
        <w:t>Росреестра</w:t>
      </w:r>
      <w:proofErr w:type="spellEnd"/>
      <w:r>
        <w:rPr>
          <w:rFonts w:ascii="Segoe UI" w:hAnsi="Segoe UI" w:cs="Segoe UI"/>
          <w:color w:val="292D24"/>
        </w:rPr>
        <w:t xml:space="preserve"> по номеру 8-800-100-34-34.</w:t>
      </w:r>
    </w:p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z w:val="28"/>
          <w:szCs w:val="28"/>
        </w:rPr>
        <w:t xml:space="preserve">Сайт </w:t>
      </w:r>
      <w:proofErr w:type="spellStart"/>
      <w:r>
        <w:rPr>
          <w:rFonts w:ascii="Segoe UI" w:hAnsi="Segoe UI" w:cs="Segoe UI"/>
          <w:color w:val="292D24"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color w:val="292D24"/>
          <w:sz w:val="28"/>
          <w:szCs w:val="28"/>
        </w:rPr>
        <w:t xml:space="preserve"> поможет решить «жизненные ситуации»</w:t>
      </w:r>
    </w:p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При совершении операций с </w:t>
      </w:r>
      <w:proofErr w:type="spellStart"/>
      <w:r>
        <w:rPr>
          <w:rFonts w:ascii="Segoe UI" w:hAnsi="Segoe UI" w:cs="Segoe UI"/>
          <w:color w:val="292D24"/>
        </w:rPr>
        <w:t>недвижимостьюзачастую</w:t>
      </w:r>
      <w:proofErr w:type="spellEnd"/>
      <w:r>
        <w:rPr>
          <w:rFonts w:ascii="Segoe UI" w:hAnsi="Segoe UI" w:cs="Segoe UI"/>
          <w:color w:val="292D24"/>
        </w:rPr>
        <w:t xml:space="preserve"> возникает вопрос, какие документы необходимо подготовить?</w:t>
      </w:r>
    </w:p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Кадастровая палата по Курской области советует перед осуществлением сделок уточнять список необходимого пакета документов с помощью сервиса «Жизненные ситуации» на сайте </w:t>
      </w:r>
      <w:proofErr w:type="spellStart"/>
      <w:r>
        <w:rPr>
          <w:rFonts w:ascii="Segoe UI" w:hAnsi="Segoe UI" w:cs="Segoe UI"/>
          <w:color w:val="292D24"/>
        </w:rPr>
        <w:t>Росреестре</w:t>
      </w:r>
      <w:proofErr w:type="spellEnd"/>
      <w:r>
        <w:rPr>
          <w:rFonts w:ascii="Segoe UI" w:hAnsi="Segoe UI" w:cs="Segoe UI"/>
          <w:color w:val="292D24"/>
        </w:rPr>
        <w:t xml:space="preserve">. Сервис </w:t>
      </w:r>
      <w:proofErr w:type="spellStart"/>
      <w:r>
        <w:rPr>
          <w:rFonts w:ascii="Segoe UI" w:hAnsi="Segoe UI" w:cs="Segoe UI"/>
          <w:color w:val="292D24"/>
        </w:rPr>
        <w:t>позволяетв</w:t>
      </w:r>
      <w:proofErr w:type="spellEnd"/>
      <w:r>
        <w:rPr>
          <w:rFonts w:ascii="Segoe UI" w:hAnsi="Segoe UI" w:cs="Segoe UI"/>
          <w:color w:val="292D24"/>
        </w:rPr>
        <w:t xml:space="preserve"> удобной и наглядной форме получить необходимый перечень документов относительно стандартных ситуаций.</w:t>
      </w:r>
    </w:p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Заявитель самостоятельно может выяснить, какие документы нужны в каждой конкретной ситуации или оценить полноту уже имеющегося на руках пакета документов. После заполнения необходимой формы, список требуемых документов появится на экране вместе с максимальным сроком получения услуги и информацией о размере государственной пошлины. Список можно распечатать, либо сохранить.</w:t>
      </w:r>
    </w:p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Данный сервис доступен как для физических, так и для юридических лиц и воспользоваться им можно бесплатно.</w:t>
      </w:r>
    </w:p>
    <w:p w:rsidR="00CF6DC8" w:rsidRDefault="00CF6DC8" w:rsidP="00CF6DC8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lastRenderedPageBreak/>
        <w:t xml:space="preserve">В случае затруднений заявитель может получить консультацию специалистов Ведомственного центра телефонного обслуживания </w:t>
      </w:r>
      <w:proofErr w:type="spellStart"/>
      <w:r>
        <w:rPr>
          <w:rFonts w:ascii="Segoe UI" w:hAnsi="Segoe UI" w:cs="Segoe UI"/>
          <w:color w:val="292D24"/>
        </w:rPr>
        <w:t>Росреестра</w:t>
      </w:r>
      <w:proofErr w:type="spellEnd"/>
      <w:r>
        <w:rPr>
          <w:rFonts w:ascii="Segoe UI" w:hAnsi="Segoe UI" w:cs="Segoe UI"/>
          <w:color w:val="292D24"/>
        </w:rPr>
        <w:t xml:space="preserve"> по номеру 8-800-100-34-34.</w:t>
      </w:r>
    </w:p>
    <w:p w:rsidR="00CF6DC8" w:rsidRDefault="00CF6DC8" w:rsidP="00CF6DC8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CF6DC8" w:rsidRDefault="00BA313B" w:rsidP="00CF6DC8"/>
    <w:sectPr w:rsidR="00BA313B" w:rsidRPr="00CF6DC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administrativnaya-refor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AB40-F86F-4B9E-8BCA-A9C87FD0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500</cp:revision>
  <cp:lastPrinted>2020-01-20T13:02:00Z</cp:lastPrinted>
  <dcterms:created xsi:type="dcterms:W3CDTF">2020-01-17T12:11:00Z</dcterms:created>
  <dcterms:modified xsi:type="dcterms:W3CDTF">2023-11-15T16:56:00Z</dcterms:modified>
</cp:coreProperties>
</file>