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АДМИНИСТРАЦИЯ</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ПОСТАНОВЛЕНИЕ</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23 января 2019 года                                         № 3</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28"/>
          <w:szCs w:val="28"/>
        </w:rPr>
        <w:t>Об утверждении административного регламента по предоставлению муниципальной услуги</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292D24"/>
          <w:sz w:val="32"/>
          <w:szCs w:val="32"/>
        </w:rPr>
        <w:t>«</w:t>
      </w:r>
      <w:r>
        <w:rPr>
          <w:rStyle w:val="aa"/>
          <w:color w:val="000000"/>
          <w:sz w:val="28"/>
          <w:szCs w:val="28"/>
        </w:rPr>
        <w:t>Предоставление земельных участков, находящихся в муниципальной собственности, расположенных на территории Корочанского сельсовета Беловского района, в собственность или аренду без проведения торгов</w:t>
      </w:r>
      <w:r>
        <w:rPr>
          <w:rStyle w:val="aa"/>
          <w:color w:val="292D24"/>
          <w:sz w:val="28"/>
          <w:szCs w:val="28"/>
        </w:rPr>
        <w:t>»</w:t>
      </w:r>
    </w:p>
    <w:p w:rsidR="007476CC" w:rsidRDefault="007476CC" w:rsidP="007476CC">
      <w:pPr>
        <w:pStyle w:val="a9"/>
        <w:shd w:val="clear" w:color="auto" w:fill="F8FAFB"/>
        <w:spacing w:before="195" w:beforeAutospacing="0" w:after="195" w:afterAutospacing="0"/>
        <w:ind w:firstLine="708"/>
        <w:jc w:val="both"/>
        <w:rPr>
          <w:rFonts w:ascii="Verdana" w:hAnsi="Verdana"/>
          <w:color w:val="292D24"/>
          <w:sz w:val="20"/>
          <w:szCs w:val="20"/>
        </w:rPr>
      </w:pPr>
      <w:r>
        <w:rPr>
          <w:color w:val="000000"/>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w:t>
      </w:r>
      <w:r>
        <w:rPr>
          <w:color w:val="292D24"/>
        </w:rPr>
        <w:t>16.11.2018г. № 44 </w:t>
      </w:r>
      <w:r>
        <w:rPr>
          <w:color w:val="000000"/>
        </w:rPr>
        <w:t>«О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color w:val="292D24"/>
        </w:rPr>
        <w:t>1. Утвердить прилагаемый Административный регламент по предоставлению муниципальной услуги «</w:t>
      </w:r>
      <w:r>
        <w:rPr>
          <w:color w:val="00000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Style w:val="aa"/>
          <w:color w:val="292D24"/>
        </w:rPr>
        <w:t>»</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color w:val="000000"/>
        </w:rPr>
        <w:t>2. Признать утратившим силу Постановление Администрации Корочанского   сельсовета Беловского района Курской области от </w:t>
      </w:r>
      <w:r>
        <w:rPr>
          <w:color w:val="292D24"/>
        </w:rPr>
        <w:t>03 апреля 2017 года № 27</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color w:val="292D24"/>
        </w:rPr>
        <w:t>Об утверждении административного регламента по предоставлению муниципальной услуги</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color w:val="292D24"/>
        </w:rPr>
        <w:t>«</w:t>
      </w:r>
      <w:r>
        <w:rPr>
          <w:color w:val="000000"/>
        </w:rPr>
        <w:t>Предоставление земельных участков, находящихся в муниципальной собственности, расположенных на территории Корочанского сельсовета Беловского района, в собственность или аренду без проведения торгов</w:t>
      </w:r>
      <w:r>
        <w:rPr>
          <w:color w:val="292D24"/>
        </w:rPr>
        <w:t>»</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color w:val="292D24"/>
        </w:rPr>
        <w:t>3. Контроль за исполнением настоящего постановления оставляю за собой.</w:t>
      </w:r>
    </w:p>
    <w:p w:rsidR="007476CC" w:rsidRDefault="007476CC" w:rsidP="007476CC">
      <w:pPr>
        <w:pStyle w:val="a9"/>
        <w:shd w:val="clear" w:color="auto" w:fill="F8FAFB"/>
        <w:spacing w:before="195" w:beforeAutospacing="0" w:after="195" w:afterAutospacing="0"/>
        <w:rPr>
          <w:rFonts w:ascii="Verdana" w:hAnsi="Verdana"/>
          <w:color w:val="292D24"/>
          <w:sz w:val="20"/>
          <w:szCs w:val="20"/>
        </w:rPr>
      </w:pPr>
      <w:r>
        <w:rPr>
          <w:color w:val="292D24"/>
        </w:rPr>
        <w:t>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7476CC" w:rsidRDefault="007476CC" w:rsidP="007476CC">
      <w:pPr>
        <w:pStyle w:val="a9"/>
        <w:shd w:val="clear" w:color="auto" w:fill="F8FAFB"/>
        <w:spacing w:before="195" w:beforeAutospacing="0" w:after="0" w:afterAutospacing="0"/>
        <w:rPr>
          <w:rFonts w:ascii="Verdana" w:hAnsi="Verdana"/>
          <w:color w:val="292D24"/>
          <w:sz w:val="20"/>
          <w:szCs w:val="20"/>
        </w:rPr>
      </w:pPr>
      <w:r>
        <w:rPr>
          <w:color w:val="292D24"/>
        </w:rPr>
        <w:t>Глава Корочанского сельсовета     </w:t>
      </w:r>
    </w:p>
    <w:p w:rsidR="007476CC" w:rsidRDefault="007476CC" w:rsidP="007476CC">
      <w:pPr>
        <w:pStyle w:val="a9"/>
        <w:shd w:val="clear" w:color="auto" w:fill="F8FAFB"/>
        <w:spacing w:before="195" w:beforeAutospacing="0" w:after="0" w:afterAutospacing="0"/>
        <w:rPr>
          <w:rFonts w:ascii="Verdana" w:hAnsi="Verdana"/>
          <w:color w:val="292D24"/>
          <w:sz w:val="20"/>
          <w:szCs w:val="20"/>
        </w:rPr>
      </w:pPr>
      <w:r>
        <w:rPr>
          <w:color w:val="292D24"/>
        </w:rPr>
        <w:t>Беловского район                                                                 М.И.Звягинцева</w:t>
      </w:r>
    </w:p>
    <w:p w:rsidR="007476CC" w:rsidRDefault="007476CC" w:rsidP="007476CC">
      <w:pPr>
        <w:pStyle w:val="a9"/>
        <w:shd w:val="clear" w:color="auto" w:fill="F8FAFB"/>
        <w:spacing w:before="120" w:beforeAutospacing="0" w:after="0" w:afterAutospacing="0"/>
        <w:ind w:left="135"/>
        <w:jc w:val="center"/>
        <w:rPr>
          <w:rFonts w:ascii="Verdana" w:hAnsi="Verdana"/>
          <w:color w:val="292D24"/>
          <w:sz w:val="20"/>
          <w:szCs w:val="20"/>
        </w:rPr>
      </w:pPr>
      <w:r>
        <w:rPr>
          <w:sz w:val="28"/>
          <w:szCs w:val="28"/>
        </w:rPr>
        <w:lastRenderedPageBreak/>
        <w:t>УТВЕРЖДЕН</w:t>
      </w:r>
    </w:p>
    <w:p w:rsidR="007476CC" w:rsidRDefault="007476CC" w:rsidP="007476CC">
      <w:pPr>
        <w:pStyle w:val="a9"/>
        <w:shd w:val="clear" w:color="auto" w:fill="F8FAFB"/>
        <w:spacing w:before="120" w:beforeAutospacing="0" w:after="0" w:afterAutospacing="0"/>
        <w:ind w:left="135"/>
        <w:jc w:val="center"/>
        <w:rPr>
          <w:rFonts w:ascii="Verdana" w:hAnsi="Verdana"/>
          <w:color w:val="292D24"/>
          <w:sz w:val="20"/>
          <w:szCs w:val="20"/>
        </w:rPr>
      </w:pPr>
      <w:r>
        <w:rPr>
          <w:sz w:val="28"/>
          <w:szCs w:val="28"/>
        </w:rPr>
        <w:t>Постановлением Администрации</w:t>
      </w:r>
    </w:p>
    <w:p w:rsidR="007476CC" w:rsidRDefault="007476CC" w:rsidP="007476CC">
      <w:pPr>
        <w:pStyle w:val="a9"/>
        <w:shd w:val="clear" w:color="auto" w:fill="F8FAFB"/>
        <w:spacing w:before="120" w:beforeAutospacing="0" w:after="0" w:afterAutospacing="0"/>
        <w:ind w:left="135"/>
        <w:jc w:val="center"/>
        <w:rPr>
          <w:rFonts w:ascii="Verdana" w:hAnsi="Verdana"/>
          <w:color w:val="292D24"/>
          <w:sz w:val="20"/>
          <w:szCs w:val="20"/>
        </w:rPr>
      </w:pPr>
      <w:r>
        <w:rPr>
          <w:sz w:val="28"/>
          <w:szCs w:val="28"/>
        </w:rPr>
        <w:t>Корочанского сельсовета Беловского района Курской области</w:t>
      </w:r>
    </w:p>
    <w:p w:rsidR="007476CC" w:rsidRDefault="007476CC" w:rsidP="007476CC">
      <w:pPr>
        <w:pStyle w:val="a9"/>
        <w:shd w:val="clear" w:color="auto" w:fill="F8FAFB"/>
        <w:spacing w:before="120" w:beforeAutospacing="0" w:after="0" w:afterAutospacing="0"/>
        <w:ind w:left="135"/>
        <w:jc w:val="center"/>
        <w:rPr>
          <w:rFonts w:ascii="Verdana" w:hAnsi="Verdana"/>
          <w:color w:val="292D24"/>
          <w:sz w:val="20"/>
          <w:szCs w:val="20"/>
        </w:rPr>
      </w:pPr>
      <w:r>
        <w:rPr>
          <w:sz w:val="28"/>
          <w:szCs w:val="28"/>
        </w:rPr>
        <w:t>от 23 января 2019 г № 3</w:t>
      </w:r>
    </w:p>
    <w:p w:rsidR="007476CC" w:rsidRDefault="007476CC" w:rsidP="007476CC">
      <w:pPr>
        <w:pStyle w:val="a9"/>
        <w:shd w:val="clear" w:color="auto" w:fill="F8FAFB"/>
        <w:spacing w:before="195" w:beforeAutospacing="0" w:after="0" w:afterAutospacing="0"/>
        <w:rPr>
          <w:rFonts w:ascii="Verdana" w:hAnsi="Verdana"/>
          <w:color w:val="292D24"/>
          <w:sz w:val="20"/>
          <w:szCs w:val="20"/>
        </w:rPr>
      </w:pPr>
      <w:r>
        <w:rPr>
          <w:color w:val="00B050"/>
        </w:rPr>
        <w:t>                                                                                        </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АДМИНИСТРАТИВНЫЙ РЕГЛАМЕНТ</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sz w:val="28"/>
          <w:szCs w:val="28"/>
        </w:rPr>
        <w:t>Предоставления Администрацией Корочанского сельсовета Беловского района Курской области муниципальной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rStyle w:val="aa"/>
          <w:sz w:val="28"/>
          <w:szCs w:val="28"/>
        </w:rPr>
        <w:t>Предоставление земельных участков, находящихся в муниципальной собственности, расположенных на территории Корочанского сельсовета , в собственность или аренду без проведения торгов</w:t>
      </w:r>
      <w:r>
        <w:rPr>
          <w:rStyle w:val="aa"/>
          <w:color w:val="00B050"/>
          <w:sz w:val="28"/>
          <w:szCs w:val="28"/>
        </w:rPr>
        <w:t>.</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                          </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I. Общие положения</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1.1. Предмет регулирования административного регламента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Административный регламент предоставления Администрацией Корочанского сельсовета Беловского района Курской области муниципальной услуги «</w:t>
      </w:r>
      <w:r>
        <w:rPr>
          <w:rStyle w:val="aa"/>
          <w:sz w:val="28"/>
          <w:szCs w:val="28"/>
        </w:rPr>
        <w:t>Предоставление земельных участков, находящихся в муниципальной собственности, расположенных на территории Корочанского сельсовета , в собственность или аренду без проведения торгов</w:t>
      </w:r>
      <w:r>
        <w:rPr>
          <w:rStyle w:val="aa"/>
          <w:color w:val="00B050"/>
          <w:sz w:val="28"/>
          <w:szCs w:val="28"/>
        </w:rPr>
        <w:t>. </w:t>
      </w:r>
      <w:r>
        <w:rPr>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476CC" w:rsidRDefault="007476CC" w:rsidP="007476CC">
      <w:pPr>
        <w:pStyle w:val="a9"/>
        <w:shd w:val="clear" w:color="auto" w:fill="F8FAFB"/>
        <w:spacing w:before="195" w:beforeAutospacing="0" w:after="0" w:afterAutospacing="0"/>
        <w:ind w:firstLine="709"/>
        <w:jc w:val="center"/>
        <w:rPr>
          <w:rFonts w:ascii="Verdana" w:hAnsi="Verdana"/>
          <w:color w:val="292D24"/>
          <w:sz w:val="20"/>
          <w:szCs w:val="20"/>
        </w:rPr>
      </w:pPr>
      <w:r>
        <w:rPr>
          <w:rStyle w:val="aa"/>
          <w:sz w:val="28"/>
          <w:szCs w:val="28"/>
        </w:rPr>
        <w:t>1.2. Круг заявителей</w:t>
      </w:r>
    </w:p>
    <w:p w:rsidR="007476CC" w:rsidRDefault="007476CC" w:rsidP="007476CC">
      <w:pPr>
        <w:pStyle w:val="a9"/>
        <w:shd w:val="clear" w:color="auto" w:fill="F8FAFB"/>
        <w:spacing w:before="195" w:beforeAutospacing="0" w:after="0" w:afterAutospacing="0"/>
        <w:ind w:firstLine="720"/>
        <w:jc w:val="both"/>
        <w:rPr>
          <w:rFonts w:ascii="Verdana" w:hAnsi="Verdana"/>
          <w:color w:val="292D24"/>
          <w:sz w:val="20"/>
          <w:szCs w:val="20"/>
        </w:rPr>
      </w:pPr>
      <w:r>
        <w:rPr>
          <w:sz w:val="28"/>
          <w:szCs w:val="28"/>
        </w:rPr>
        <w:t>Заявителями являются физические, юридические лица </w:t>
      </w:r>
      <w:r>
        <w:rPr>
          <w:color w:val="000000"/>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Pr>
          <w:sz w:val="28"/>
          <w:szCs w:val="28"/>
        </w:rPr>
        <w:t>либо их уполномоченные представители (далее - заявители).</w:t>
      </w:r>
    </w:p>
    <w:p w:rsidR="007476CC" w:rsidRDefault="007476CC" w:rsidP="007476CC">
      <w:pPr>
        <w:pStyle w:val="a9"/>
        <w:shd w:val="clear" w:color="auto" w:fill="F8FAFB"/>
        <w:spacing w:before="195" w:beforeAutospacing="0" w:after="0" w:afterAutospacing="0"/>
        <w:ind w:firstLine="567"/>
        <w:jc w:val="center"/>
        <w:rPr>
          <w:rFonts w:ascii="Verdana" w:hAnsi="Verdana"/>
          <w:color w:val="292D24"/>
          <w:sz w:val="20"/>
          <w:szCs w:val="20"/>
        </w:rPr>
      </w:pPr>
      <w:r>
        <w:rPr>
          <w:rStyle w:val="aa"/>
          <w:sz w:val="28"/>
          <w:szCs w:val="28"/>
        </w:rPr>
        <w:t>1.3. Требования к порядку информирования о предоставлении</w:t>
      </w:r>
    </w:p>
    <w:p w:rsidR="007476CC" w:rsidRDefault="007476CC" w:rsidP="007476CC">
      <w:pPr>
        <w:pStyle w:val="a9"/>
        <w:shd w:val="clear" w:color="auto" w:fill="F8FAFB"/>
        <w:spacing w:before="195" w:beforeAutospacing="0" w:after="0" w:afterAutospacing="0"/>
        <w:ind w:firstLine="567"/>
        <w:jc w:val="center"/>
        <w:rPr>
          <w:rFonts w:ascii="Verdana" w:hAnsi="Verdana"/>
          <w:color w:val="292D24"/>
          <w:sz w:val="20"/>
          <w:szCs w:val="20"/>
        </w:rPr>
      </w:pPr>
      <w:r>
        <w:rPr>
          <w:rStyle w:val="aa"/>
          <w:sz w:val="28"/>
          <w:szCs w:val="28"/>
        </w:rPr>
        <w:t>муниципальной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rStyle w:val="aa"/>
          <w:sz w:val="28"/>
          <w:szCs w:val="28"/>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Style w:val="aa"/>
          <w:rFonts w:ascii="Verdana" w:hAnsi="Verdana"/>
          <w:sz w:val="20"/>
          <w:szCs w:val="20"/>
        </w:rPr>
        <w:t>   </w:t>
      </w:r>
      <w:r>
        <w:rPr>
          <w:rStyle w:val="aa"/>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Информирование заявителей организуется следующим образом:</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индивидуальное информирование (устное, письменное);</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публичное информирование (средства массовой информации, сеть «Интернет»).</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Информирование заявителей организуется следующим образом:</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индивидуальное информирование (устное, письменное);</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публичное информирование (средства массовой информации, сеть «Интернет»).</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Индивидуальное устное информирование осуществляется специалистами Администрации Корочанского сельсовета (далее - Администрация)при обращении заявителей за информацией лично (в том числе по телефону).</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 xml:space="preserve">Если для подготовки ответа требуется продолжительное время, специалист может предложить заявителю обратиться за необходимой </w:t>
      </w:r>
      <w:r>
        <w:rPr>
          <w:sz w:val="28"/>
          <w:szCs w:val="28"/>
        </w:rPr>
        <w:lastRenderedPageBreak/>
        <w:t>информацией в удобных для него формах и способах повторного консультирования через определенный промежуток времени.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Время индивидуального устного информирования (в том числе по телефону) заявителя не может превышать 10 минут.</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При ответах на телефонные звонки и устные обращения специалисты соблюдают правила служебной этики.</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Письменное, индивидуальное информирование осуществляется в письменной форме за подписью Главы Корочанского сельсовета</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476CC" w:rsidRDefault="007476CC" w:rsidP="007476CC">
      <w:pPr>
        <w:pStyle w:val="a9"/>
        <w:shd w:val="clear" w:color="auto" w:fill="F8FAFB"/>
        <w:spacing w:before="0" w:beforeAutospacing="0" w:after="0" w:afterAutospacing="0"/>
        <w:ind w:firstLine="709"/>
        <w:jc w:val="both"/>
        <w:rPr>
          <w:rFonts w:ascii="Verdana" w:hAnsi="Verdana"/>
          <w:color w:val="292D24"/>
          <w:sz w:val="20"/>
          <w:szCs w:val="20"/>
        </w:rPr>
      </w:pPr>
      <w:r>
        <w:rPr>
          <w:color w:val="000000"/>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b"/>
            <w:rFonts w:ascii="Verdana" w:hAnsi="Verdana"/>
            <w:color w:val="000000"/>
            <w:sz w:val="28"/>
            <w:szCs w:val="28"/>
          </w:rPr>
          <w:t>части 2 статьи 6</w:t>
        </w:r>
      </w:hyperlink>
      <w:r>
        <w:rPr>
          <w:color w:val="000000"/>
          <w:sz w:val="28"/>
          <w:szCs w:val="2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На Едином порталеможно получить информацию о (об):</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 круге заявителей;</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 сроке предоставления муниципальной услуги;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 результате предоставления муниципальной услуги, порядке выдачи результата муниципальной услуги;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 исчерпывающем перечне оснований для приостановления или отказа в предоставлении муниципальной услуги;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 формы заявлений (уведомлений, сообщений), используемые при предоставлении муниципальной услуги.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Информация об услуге предоставляется бесплатно.</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rStyle w:val="aa"/>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w:t>
      </w:r>
      <w:r>
        <w:rPr>
          <w:sz w:val="28"/>
          <w:szCs w:val="28"/>
        </w:rPr>
        <w:lastRenderedPageBreak/>
        <w:t>могут получить документы, необходимые для предоставления муниципальной услуги;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перечни документов, необходимых для предоставления муниципальной услуги, и требования, предъявляемые к этим документам;</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порядок обжалования решения, действий или бездействия должностных лиц, предоставляющих муниципальную услугу;</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основания отказа в предоставлении муниципальной услуги;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основания приостановления предоставления муниципальной услуги;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порядок информирования о ходе предоставления муниципальной услуги;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порядок получения консультаций;</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образцы оформления документов, необходимых для предоставления муниципальной услуги, и требования к ним;</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образцы заполнения электронной формы запроса.</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476CC" w:rsidRDefault="007476CC" w:rsidP="007476CC">
      <w:pPr>
        <w:pStyle w:val="a9"/>
        <w:shd w:val="clear" w:color="auto" w:fill="F8FAFB"/>
        <w:spacing w:before="0" w:beforeAutospacing="0" w:after="0" w:afterAutospacing="0"/>
        <w:ind w:firstLine="567"/>
        <w:jc w:val="both"/>
        <w:rPr>
          <w:rFonts w:ascii="Verdana" w:hAnsi="Verdana"/>
          <w:color w:val="292D24"/>
          <w:sz w:val="20"/>
          <w:szCs w:val="20"/>
        </w:rPr>
      </w:pPr>
      <w:r>
        <w:rPr>
          <w:color w:val="000000"/>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color w:val="000000"/>
          <w:sz w:val="28"/>
          <w:szCs w:val="28"/>
        </w:rPr>
        <w:t>;</w:t>
      </w:r>
      <w:r>
        <w:rPr>
          <w:color w:val="000000"/>
          <w:sz w:val="28"/>
          <w:szCs w:val="2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_</w:t>
      </w:r>
      <w:r>
        <w:rPr>
          <w:color w:val="000000"/>
          <w:sz w:val="28"/>
          <w:szCs w:val="28"/>
          <w:u w:val="single"/>
        </w:rPr>
        <w:t>http:/</w:t>
      </w:r>
      <w:r>
        <w:rPr>
          <w:color w:val="000000"/>
          <w:sz w:val="28"/>
          <w:szCs w:val="28"/>
        </w:rPr>
        <w:t>_</w:t>
      </w:r>
      <w:r>
        <w:rPr>
          <w:rFonts w:ascii="Verdana" w:hAnsi="Verdana"/>
          <w:color w:val="000000"/>
          <w:sz w:val="28"/>
          <w:szCs w:val="28"/>
        </w:rPr>
        <w:t>http://admkoros.ru</w:t>
      </w:r>
      <w:r>
        <w:rPr>
          <w:color w:val="000000"/>
          <w:sz w:val="28"/>
          <w:szCs w:val="28"/>
        </w:rPr>
        <w:t> , и на Едином портале</w:t>
      </w:r>
      <w:r>
        <w:rPr>
          <w:color w:val="FF0000"/>
          <w:sz w:val="28"/>
          <w:szCs w:val="28"/>
        </w:rPr>
        <w:t> </w:t>
      </w:r>
      <w:hyperlink r:id="rId7" w:history="1">
        <w:r>
          <w:rPr>
            <w:rStyle w:val="ab"/>
            <w:rFonts w:ascii="Verdana" w:hAnsi="Verdana"/>
            <w:color w:val="0066CC"/>
            <w:sz w:val="28"/>
            <w:szCs w:val="28"/>
          </w:rPr>
          <w:t>https://www.gosuslugi.ru.»</w:t>
        </w:r>
      </w:hyperlink>
      <w:r>
        <w:rPr>
          <w:color w:val="FF0000"/>
          <w:sz w:val="28"/>
          <w:szCs w:val="28"/>
          <w:u w:val="single"/>
        </w:rPr>
        <w:t>.</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II. Стандарт предоставления услуги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 Наименование муниципальной услуги</w:t>
      </w:r>
    </w:p>
    <w:p w:rsidR="007476CC" w:rsidRDefault="007476CC" w:rsidP="007476CC">
      <w:pPr>
        <w:pStyle w:val="a9"/>
        <w:shd w:val="clear" w:color="auto" w:fill="F8FAFB"/>
        <w:spacing w:before="195" w:beforeAutospacing="0" w:after="0" w:afterAutospacing="0"/>
        <w:ind w:firstLine="720"/>
        <w:jc w:val="both"/>
        <w:rPr>
          <w:rFonts w:ascii="Verdana" w:hAnsi="Verdana"/>
          <w:color w:val="292D24"/>
          <w:sz w:val="20"/>
          <w:szCs w:val="20"/>
        </w:rPr>
      </w:pPr>
      <w:r>
        <w:rPr>
          <w:sz w:val="28"/>
          <w:szCs w:val="28"/>
        </w:rPr>
        <w:t>2.1.1</w:t>
      </w:r>
      <w:r>
        <w:rPr>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rStyle w:val="aa"/>
          <w:sz w:val="28"/>
          <w:szCs w:val="28"/>
        </w:rPr>
        <w:lastRenderedPageBreak/>
        <w:t>2.2. Наименование органа местного самоуправления, предоставляющего муниципальную услугу</w:t>
      </w:r>
    </w:p>
    <w:p w:rsidR="007476CC" w:rsidRDefault="007476CC" w:rsidP="007476CC">
      <w:pPr>
        <w:pStyle w:val="p6"/>
        <w:shd w:val="clear" w:color="auto" w:fill="FFFFFF"/>
        <w:spacing w:before="195" w:beforeAutospacing="0" w:after="0" w:afterAutospacing="0"/>
        <w:ind w:firstLine="720"/>
        <w:jc w:val="both"/>
        <w:rPr>
          <w:rFonts w:ascii="Verdana" w:hAnsi="Verdana"/>
          <w:color w:val="292D24"/>
          <w:sz w:val="20"/>
          <w:szCs w:val="20"/>
        </w:rPr>
      </w:pPr>
      <w:r>
        <w:rPr>
          <w:sz w:val="28"/>
          <w:szCs w:val="28"/>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7476CC" w:rsidRDefault="007476CC" w:rsidP="007476CC">
      <w:pPr>
        <w:pStyle w:val="p6"/>
        <w:shd w:val="clear" w:color="auto" w:fill="FFFFFF"/>
        <w:spacing w:before="195" w:beforeAutospacing="0" w:after="0" w:afterAutospacing="0"/>
        <w:ind w:firstLine="720"/>
        <w:jc w:val="both"/>
        <w:rPr>
          <w:rFonts w:ascii="Verdana" w:hAnsi="Verdana"/>
          <w:color w:val="292D24"/>
          <w:sz w:val="20"/>
          <w:szCs w:val="20"/>
        </w:rPr>
      </w:pPr>
      <w:r>
        <w:rPr>
          <w:sz w:val="28"/>
          <w:szCs w:val="28"/>
        </w:rPr>
        <w:t>2.2.2.         В предоставлении муниципальной услуги участвуют:</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 Управление Федеральной службы государственной регистрации, кадастра и картографии по Курской области;</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 Управление Федеральной налоговой службы по Курской области;</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 филиал областного бюджетного учреждения «Многофункциональный центр по предоставлению государственных и муниципальных услуг» (далее - МФЦ).</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2.2.3. </w:t>
      </w:r>
      <w:r>
        <w:rPr>
          <w:color w:val="000000"/>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476CC" w:rsidRDefault="007476CC" w:rsidP="007476CC">
      <w:pPr>
        <w:pStyle w:val="a9"/>
        <w:shd w:val="clear" w:color="auto" w:fill="F8FAFB"/>
        <w:spacing w:before="195" w:beforeAutospacing="0" w:after="0" w:afterAutospacing="0"/>
        <w:ind w:firstLine="720"/>
        <w:jc w:val="both"/>
        <w:rPr>
          <w:rFonts w:ascii="Verdana" w:hAnsi="Verdana"/>
          <w:color w:val="292D24"/>
          <w:sz w:val="20"/>
          <w:szCs w:val="20"/>
        </w:rPr>
      </w:pPr>
      <w:r>
        <w:rPr>
          <w:rStyle w:val="aa"/>
          <w:sz w:val="28"/>
          <w:szCs w:val="28"/>
        </w:rPr>
        <w:t>2.3. Описание результата предоставления муниципальной услуги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Результатом предоставления муниципальной услуги является:</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проект договора аренды, договора купли - продажи земельного участка;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решение о предоставлении земельного участка в собственность бесплатно;</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решение об отказе в предоставлении земельного участка с обоснованием причин отказа.</w:t>
      </w:r>
    </w:p>
    <w:p w:rsidR="007476CC" w:rsidRDefault="007476CC" w:rsidP="007476CC">
      <w:pPr>
        <w:pStyle w:val="a9"/>
        <w:shd w:val="clear" w:color="auto" w:fill="F8FAFB"/>
        <w:spacing w:before="195" w:beforeAutospacing="0" w:after="0" w:afterAutospacing="0"/>
        <w:ind w:firstLine="567"/>
        <w:jc w:val="both"/>
        <w:textAlignment w:val="baseline"/>
        <w:rPr>
          <w:rFonts w:ascii="Verdana" w:hAnsi="Verdana"/>
          <w:color w:val="292D24"/>
          <w:sz w:val="20"/>
          <w:szCs w:val="20"/>
        </w:rPr>
      </w:pPr>
      <w:r>
        <w:rPr>
          <w:sz w:val="28"/>
          <w:szCs w:val="28"/>
        </w:rPr>
        <w:t>- уведомление о возврате заявления о предоставлении земельного участка.</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rStyle w:val="aa"/>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Pr>
          <w:rStyle w:val="aa"/>
          <w:sz w:val="28"/>
          <w:szCs w:val="28"/>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476CC" w:rsidRDefault="007476CC" w:rsidP="007476CC">
      <w:pPr>
        <w:pStyle w:val="a9"/>
        <w:shd w:val="clear" w:color="auto" w:fill="F8FAFB"/>
        <w:spacing w:before="195" w:beforeAutospacing="0" w:after="0" w:afterAutospacing="0"/>
        <w:ind w:firstLine="720"/>
        <w:jc w:val="both"/>
        <w:rPr>
          <w:rFonts w:ascii="Verdana" w:hAnsi="Verdana"/>
          <w:color w:val="292D24"/>
          <w:sz w:val="20"/>
          <w:szCs w:val="20"/>
        </w:rPr>
      </w:pPr>
      <w:r>
        <w:rPr>
          <w:sz w:val="28"/>
          <w:szCs w:val="28"/>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7476CC" w:rsidRDefault="007476CC" w:rsidP="007476CC">
      <w:pPr>
        <w:pStyle w:val="a9"/>
        <w:shd w:val="clear" w:color="auto" w:fill="F8FAFB"/>
        <w:spacing w:before="195" w:beforeAutospacing="0" w:after="0" w:afterAutospacing="0"/>
        <w:ind w:firstLine="550"/>
        <w:jc w:val="both"/>
        <w:rPr>
          <w:rFonts w:ascii="Verdana" w:hAnsi="Verdana"/>
          <w:color w:val="292D24"/>
          <w:sz w:val="20"/>
          <w:szCs w:val="20"/>
        </w:rPr>
      </w:pPr>
      <w:r>
        <w:rPr>
          <w:sz w:val="28"/>
          <w:szCs w:val="28"/>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7476CC" w:rsidRDefault="007476CC" w:rsidP="007476CC">
      <w:pPr>
        <w:pStyle w:val="a9"/>
        <w:shd w:val="clear" w:color="auto" w:fill="F8FAFB"/>
        <w:spacing w:before="195" w:beforeAutospacing="0" w:after="0" w:afterAutospacing="0"/>
        <w:ind w:firstLine="550"/>
        <w:jc w:val="both"/>
        <w:rPr>
          <w:rFonts w:ascii="Verdana" w:hAnsi="Verdana"/>
          <w:color w:val="292D24"/>
          <w:sz w:val="20"/>
          <w:szCs w:val="20"/>
        </w:rPr>
      </w:pPr>
      <w:r>
        <w:rPr>
          <w:sz w:val="28"/>
          <w:szCs w:val="28"/>
        </w:rPr>
        <w:t>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2.5. Нормативные правовые акты, регулирующие предоставление</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муниципальной услуги</w:t>
      </w:r>
    </w:p>
    <w:p w:rsidR="007476CC" w:rsidRDefault="007476CC" w:rsidP="007476CC">
      <w:pPr>
        <w:pStyle w:val="a9"/>
        <w:shd w:val="clear" w:color="auto" w:fill="F8FAFB"/>
        <w:spacing w:before="0" w:beforeAutospacing="0" w:after="0" w:afterAutospacing="0"/>
        <w:ind w:firstLine="567"/>
        <w:rPr>
          <w:rFonts w:ascii="Verdana" w:hAnsi="Verdana"/>
          <w:color w:val="292D24"/>
          <w:sz w:val="20"/>
          <w:szCs w:val="20"/>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Pr>
            <w:rStyle w:val="ab"/>
            <w:rFonts w:ascii="Verdana" w:hAnsi="Verdana"/>
            <w:color w:val="7D7D7D"/>
            <w:sz w:val="28"/>
            <w:szCs w:val="28"/>
          </w:rPr>
          <w:t>http://</w:t>
        </w:r>
      </w:hyperlink>
      <w:r>
        <w:rPr>
          <w:sz w:val="28"/>
          <w:szCs w:val="28"/>
        </w:rPr>
        <w:t> </w:t>
      </w:r>
      <w:r>
        <w:rPr>
          <w:rFonts w:ascii="Verdana" w:hAnsi="Verdana"/>
          <w:color w:val="000000"/>
          <w:sz w:val="28"/>
          <w:szCs w:val="28"/>
        </w:rPr>
        <w:t>admkoros.ru</w:t>
      </w:r>
      <w:r>
        <w:rPr>
          <w:color w:val="000000"/>
          <w:sz w:val="28"/>
          <w:szCs w:val="28"/>
        </w:rPr>
        <w:t> </w:t>
      </w:r>
      <w:r>
        <w:rPr>
          <w:sz w:val="28"/>
          <w:szCs w:val="28"/>
        </w:rPr>
        <w:t> в сети «Интернет», а также на Едином портале</w:t>
      </w:r>
      <w:r>
        <w:rPr>
          <w:color w:val="FF0000"/>
          <w:sz w:val="28"/>
          <w:szCs w:val="28"/>
        </w:rPr>
        <w:t> </w:t>
      </w:r>
      <w:hyperlink r:id="rId9" w:history="1">
        <w:r>
          <w:rPr>
            <w:rStyle w:val="ab"/>
            <w:rFonts w:ascii="Verdana" w:hAnsi="Verdana"/>
            <w:color w:val="7D7D7D"/>
            <w:sz w:val="28"/>
            <w:szCs w:val="28"/>
          </w:rPr>
          <w:t>https://www.gosuslugi.ru</w:t>
        </w:r>
      </w:hyperlink>
      <w:r>
        <w:rPr>
          <w:sz w:val="28"/>
          <w:szCs w:val="28"/>
        </w:rPr>
        <w:t>.</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rStyle w:val="aa"/>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2.6.1. Для предоставления земельного участка в собственность или аренду без проведения торгов необходимы следующие документы:</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lastRenderedPageBreak/>
        <w:t>         - фамилия, имя, отчество, место жительства заявителя и реквизиты документа, удостоверяющего личность заявителя (для гражданина);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кадастровый номер испрашиваемого земельного участка;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цель использования земельного участка;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почтовый адрес и (или) адрес электронной почты для связи с заявителем.</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2.6.2. К заявлению прилагаются следующие документы:</w:t>
      </w:r>
    </w:p>
    <w:p w:rsidR="007476CC" w:rsidRDefault="007476CC" w:rsidP="007476CC">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1) документы, подтверждающие право заявителя на приобретение земельного участка без проведения торгов и предусмотренные </w:t>
      </w:r>
      <w:hyperlink r:id="rId10" w:history="1">
        <w:r>
          <w:rPr>
            <w:rStyle w:val="ab"/>
            <w:rFonts w:ascii="Verdana" w:hAnsi="Verdana"/>
            <w:sz w:val="28"/>
            <w:szCs w:val="28"/>
          </w:rPr>
          <w:t>перечнем</w:t>
        </w:r>
      </w:hyperlink>
      <w:r>
        <w:rPr>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color w:val="000000"/>
          <w:sz w:val="28"/>
          <w:szCs w:val="28"/>
        </w:rPr>
        <w:t>5) копия документа, подтверждающего личность заявителя.</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color w:val="000000"/>
          <w:sz w:val="28"/>
          <w:szCs w:val="28"/>
        </w:rPr>
        <w:t>2.6.4.</w:t>
      </w:r>
      <w:r>
        <w:rPr>
          <w:sz w:val="28"/>
          <w:szCs w:val="28"/>
        </w:rPr>
        <w:t>Заявитель вправе предоставить заявление и документы следующим способом:</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Администрацию:</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МФЦ:</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на бумажном носителе при личном обращении заявителя либо его уполномоченного представителя.</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2.6.</w:t>
      </w:r>
      <w:r>
        <w:rPr>
          <w:color w:val="000000"/>
          <w:sz w:val="28"/>
          <w:szCs w:val="28"/>
        </w:rPr>
        <w:t>5.</w:t>
      </w:r>
      <w:r>
        <w:rPr>
          <w:sz w:val="28"/>
          <w:szCs w:val="28"/>
        </w:rPr>
        <w:t>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2.6.</w:t>
      </w:r>
      <w:r>
        <w:rPr>
          <w:color w:val="000000"/>
          <w:sz w:val="28"/>
          <w:szCs w:val="28"/>
        </w:rPr>
        <w:t>6.</w:t>
      </w:r>
      <w:r>
        <w:rPr>
          <w:color w:val="FF0000"/>
          <w:sz w:val="28"/>
          <w:szCs w:val="28"/>
        </w:rPr>
        <w:t>.</w:t>
      </w:r>
      <w:r>
        <w:rPr>
          <w:sz w:val="28"/>
          <w:szCs w:val="28"/>
        </w:rPr>
        <w:t>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Документы не должны иметь повреждений, не позволяющих однозначно истолковать их содержание.</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rStyle w:val="ac"/>
          <w:b/>
          <w:bCs/>
          <w:szCs w:val="28"/>
        </w:rPr>
        <w:t>         </w:t>
      </w:r>
      <w:r>
        <w:rPr>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1) выписка из Единого государственного реестра недвижимости (далее - ЕГРН) на здание, сооружение, находящиеся на приобретаемом земельном участке.</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2) выписка из ЕГРН на приобретаемый земельный участок;</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3) выписка из Единого государственного реестра юридических лиц (в случае если заявитель является юридическим лицом);</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5) утвержденный проект планировки и утвержденный проект межевания территории;</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lastRenderedPageBreak/>
        <w:t>         6) проект организации и застройки территории некоммерческого объединения (в случае отсутствия утвержденного проекта межевания территории).</w:t>
      </w:r>
    </w:p>
    <w:p w:rsidR="007476CC" w:rsidRDefault="007476CC" w:rsidP="007476CC">
      <w:pPr>
        <w:pStyle w:val="a90"/>
        <w:shd w:val="clear" w:color="auto" w:fill="F8FAFB"/>
        <w:spacing w:before="195" w:beforeAutospacing="0" w:after="0" w:afterAutospacing="0"/>
        <w:ind w:firstLine="567"/>
        <w:jc w:val="both"/>
        <w:rPr>
          <w:rFonts w:ascii="Verdana" w:hAnsi="Verdana"/>
          <w:color w:val="292D24"/>
          <w:sz w:val="20"/>
          <w:szCs w:val="20"/>
        </w:rPr>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7476CC" w:rsidRDefault="007476CC" w:rsidP="007476CC">
      <w:pPr>
        <w:pStyle w:val="a90"/>
        <w:shd w:val="clear" w:color="auto" w:fill="F8FAFB"/>
        <w:spacing w:before="195" w:beforeAutospacing="0" w:after="0" w:afterAutospacing="0"/>
        <w:ind w:firstLine="567"/>
        <w:jc w:val="both"/>
        <w:rPr>
          <w:rFonts w:ascii="Verdana" w:hAnsi="Verdana"/>
          <w:color w:val="292D24"/>
          <w:sz w:val="20"/>
          <w:szCs w:val="20"/>
        </w:rPr>
      </w:pPr>
      <w:r>
        <w:rPr>
          <w:sz w:val="28"/>
          <w:szCs w:val="28"/>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2.8. Указание на запрет требовать от заявителя</w:t>
      </w:r>
    </w:p>
    <w:p w:rsidR="007476CC" w:rsidRDefault="007476CC" w:rsidP="007476CC">
      <w:pPr>
        <w:pStyle w:val="a9"/>
        <w:shd w:val="clear" w:color="auto" w:fill="F8FAFB"/>
        <w:spacing w:before="195" w:beforeAutospacing="0" w:after="195" w:afterAutospacing="0"/>
        <w:ind w:firstLine="709"/>
        <w:jc w:val="both"/>
        <w:rPr>
          <w:rFonts w:ascii="Verdana" w:hAnsi="Verdana"/>
          <w:color w:val="292D24"/>
          <w:sz w:val="20"/>
          <w:szCs w:val="20"/>
        </w:rPr>
      </w:pPr>
      <w:r>
        <w:rPr>
          <w:sz w:val="28"/>
          <w:szCs w:val="28"/>
        </w:rPr>
        <w:t>2.8.1. Не допускается требовать от заявителя:</w:t>
      </w:r>
    </w:p>
    <w:p w:rsidR="007476CC" w:rsidRDefault="007476CC" w:rsidP="007476CC">
      <w:pPr>
        <w:pStyle w:val="a9"/>
        <w:shd w:val="clear" w:color="auto" w:fill="F8FAFB"/>
        <w:spacing w:before="195" w:beforeAutospacing="0" w:after="195" w:afterAutospacing="0"/>
        <w:ind w:firstLine="709"/>
        <w:jc w:val="both"/>
        <w:rPr>
          <w:rFonts w:ascii="Verdana" w:hAnsi="Verdana"/>
          <w:color w:val="292D24"/>
          <w:sz w:val="20"/>
          <w:szCs w:val="20"/>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76CC" w:rsidRDefault="007476CC" w:rsidP="007476CC">
      <w:pPr>
        <w:pStyle w:val="a9"/>
        <w:shd w:val="clear" w:color="auto" w:fill="F8FAFB"/>
        <w:spacing w:before="195" w:beforeAutospacing="0" w:after="195" w:afterAutospacing="0"/>
        <w:ind w:firstLine="540"/>
        <w:jc w:val="both"/>
        <w:rPr>
          <w:rFonts w:ascii="Verdana" w:hAnsi="Verdana"/>
          <w:color w:val="292D24"/>
          <w:sz w:val="20"/>
          <w:szCs w:val="20"/>
        </w:rPr>
      </w:pPr>
      <w:r>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2.8.2. При          приеме заявления и документов посредством   Регионального портала запрещается:</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xml:space="preserve">-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w:t>
      </w:r>
      <w:r>
        <w:rPr>
          <w:sz w:val="28"/>
          <w:szCs w:val="28"/>
        </w:rPr>
        <w:lastRenderedPageBreak/>
        <w:t>с информацией о сроках и порядке предоставления муниципальной услуги, опубликованной на Региональном портале;</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2.9. Исчерпывающий перечень оснований для отказа в приеме документов, необходимых для предоставления услуги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2.10. Исчерпывающий перечень оснований для приостановления предоставления муниципальной услуги или отказа в предоставлении услуги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2.10.1</w:t>
      </w:r>
      <w:r>
        <w:rPr>
          <w:color w:val="000000"/>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2.10.2. Основания для отказа в предоставлении муниципальной услуги:</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3 </w:t>
      </w:r>
      <w:r>
        <w:rPr>
          <w:color w:val="000000"/>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Pr>
          <w:color w:val="000000"/>
          <w:sz w:val="28"/>
          <w:szCs w:val="28"/>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476CC" w:rsidRDefault="007476CC" w:rsidP="007476CC">
      <w:pPr>
        <w:pStyle w:val="a9"/>
        <w:shd w:val="clear" w:color="auto" w:fill="F8FAFB"/>
        <w:spacing w:before="0" w:beforeAutospacing="0" w:after="0" w:afterAutospacing="0"/>
        <w:jc w:val="both"/>
        <w:rPr>
          <w:rFonts w:ascii="Verdana" w:hAnsi="Verdana"/>
          <w:color w:val="292D24"/>
          <w:sz w:val="20"/>
          <w:szCs w:val="20"/>
        </w:rPr>
      </w:pPr>
      <w:r>
        <w:rPr>
          <w:sz w:val="28"/>
          <w:szCs w:val="28"/>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Pr>
            <w:rStyle w:val="ab"/>
            <w:rFonts w:ascii="Verdana" w:hAnsi="Verdana"/>
            <w:sz w:val="28"/>
            <w:szCs w:val="28"/>
          </w:rPr>
          <w:t>частью 11 статьи 55.32</w:t>
        </w:r>
      </w:hyperlink>
      <w:r>
        <w:rPr>
          <w:sz w:val="28"/>
          <w:szCs w:val="28"/>
        </w:rPr>
        <w:t> Градостроительного кодекса Российской Федерации;</w:t>
      </w:r>
    </w:p>
    <w:p w:rsidR="007476CC" w:rsidRDefault="007476CC" w:rsidP="007476CC">
      <w:pPr>
        <w:pStyle w:val="a9"/>
        <w:shd w:val="clear" w:color="auto" w:fill="F8FAFB"/>
        <w:spacing w:before="0" w:beforeAutospacing="0" w:after="0" w:afterAutospacing="0"/>
        <w:jc w:val="both"/>
        <w:rPr>
          <w:rFonts w:ascii="Verdana" w:hAnsi="Verdana"/>
          <w:color w:val="292D24"/>
          <w:sz w:val="20"/>
          <w:szCs w:val="20"/>
        </w:rPr>
      </w:pPr>
      <w:r>
        <w:rPr>
          <w:sz w:val="28"/>
          <w:szCs w:val="28"/>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Style w:val="ab"/>
            <w:rFonts w:ascii="Verdana" w:hAnsi="Verdana"/>
            <w:sz w:val="28"/>
            <w:szCs w:val="28"/>
          </w:rPr>
          <w:t>статьей 39.36</w:t>
        </w:r>
      </w:hyperlink>
      <w:r>
        <w:rPr>
          <w:sz w:val="28"/>
          <w:szCs w:val="28"/>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xml:space="preserve">         7) указанный в заявлении о предоставлении земельного участка земельный участок является зарезервированным для государственных или </w:t>
      </w:r>
      <w:r>
        <w:rPr>
          <w:sz w:val="28"/>
          <w:szCs w:val="28"/>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xml:space="preserve">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w:t>
      </w:r>
      <w:r>
        <w:rPr>
          <w:sz w:val="28"/>
          <w:szCs w:val="28"/>
        </w:rPr>
        <w:lastRenderedPageBreak/>
        <w:t>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t>, </w:t>
      </w:r>
      <w:r>
        <w:rPr>
          <w:sz w:val="28"/>
          <w:szCs w:val="28"/>
        </w:rPr>
        <w:t>или осуществления крестьянским (фермерским) хозяйством его деятельности;</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7476CC" w:rsidRDefault="007476CC" w:rsidP="007476CC">
      <w:pPr>
        <w:pStyle w:val="a9"/>
        <w:shd w:val="clear" w:color="auto" w:fill="F8FAFB"/>
        <w:spacing w:before="0" w:beforeAutospacing="0" w:after="0" w:afterAutospacing="0"/>
        <w:jc w:val="both"/>
        <w:rPr>
          <w:rFonts w:ascii="Verdana" w:hAnsi="Verdana"/>
          <w:color w:val="292D24"/>
          <w:sz w:val="20"/>
          <w:szCs w:val="20"/>
        </w:rPr>
      </w:pPr>
      <w:r>
        <w:rPr>
          <w:sz w:val="28"/>
          <w:szCs w:val="28"/>
        </w:rPr>
        <w:t>         </w:t>
      </w:r>
      <w:r>
        <w:rPr>
          <w:color w:val="000000"/>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 w:history="1">
        <w:r>
          <w:rPr>
            <w:rStyle w:val="ab"/>
            <w:rFonts w:ascii="Verdana" w:hAnsi="Verdana"/>
            <w:color w:val="000000"/>
            <w:sz w:val="28"/>
            <w:szCs w:val="28"/>
          </w:rPr>
          <w:t>пунктом 6 статьи 39.10</w:t>
        </w:r>
      </w:hyperlink>
      <w:r>
        <w:rPr>
          <w:color w:val="000000"/>
          <w:sz w:val="28"/>
          <w:szCs w:val="28"/>
        </w:rPr>
        <w:t> Земельного Кодекса;</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19) предоставление земельного участка на заявленном виде прав не допускается;</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lastRenderedPageBreak/>
        <w:t>         20) в отношении земельного участка, указанного в заявлении о его предоставлении, не установлен вид разрешенного использования;</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21) указанный в заявлении о предоставлении земельного участка земельный участок не отнесен к определенной категории земель;</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476CC" w:rsidRDefault="007476CC" w:rsidP="007476CC">
      <w:pPr>
        <w:pStyle w:val="a9"/>
        <w:shd w:val="clear" w:color="auto" w:fill="F8FAFB"/>
        <w:spacing w:before="195" w:beforeAutospacing="0" w:after="195" w:afterAutospacing="0"/>
        <w:jc w:val="both"/>
        <w:rPr>
          <w:rFonts w:ascii="Verdana" w:hAnsi="Verdana"/>
          <w:color w:val="292D24"/>
          <w:sz w:val="20"/>
          <w:szCs w:val="20"/>
        </w:rPr>
      </w:pPr>
      <w:r>
        <w:rPr>
          <w:sz w:val="28"/>
          <w:szCs w:val="28"/>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rStyle w:val="aa"/>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Муниципальная услуга предоставляется без взимания государственной пошлины или иной платы.</w:t>
      </w:r>
    </w:p>
    <w:p w:rsidR="007476CC" w:rsidRDefault="007476CC" w:rsidP="007476CC">
      <w:pPr>
        <w:pStyle w:val="a9"/>
        <w:shd w:val="clear" w:color="auto" w:fill="F8FAFB"/>
        <w:spacing w:before="195" w:beforeAutospacing="0" w:after="195" w:afterAutospacing="0"/>
        <w:ind w:firstLine="540"/>
        <w:jc w:val="both"/>
        <w:rPr>
          <w:rFonts w:ascii="Verdana" w:hAnsi="Verdana"/>
          <w:color w:val="292D24"/>
          <w:sz w:val="20"/>
          <w:szCs w:val="20"/>
        </w:rPr>
      </w:pPr>
      <w:r>
        <w:rPr>
          <w:sz w:val="28"/>
          <w:szCs w:val="28"/>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w:t>
      </w:r>
      <w:r>
        <w:rPr>
          <w:sz w:val="28"/>
          <w:szCs w:val="28"/>
        </w:rPr>
        <w:lastRenderedPageBreak/>
        <w:t>лица, многофункционального центра и (или) работника многофункционального центра, плата с заявителя не взимается.</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2.14.</w:t>
      </w:r>
      <w:r>
        <w:rPr>
          <w:sz w:val="28"/>
          <w:szCs w:val="28"/>
        </w:rPr>
        <w:t> </w:t>
      </w:r>
      <w:r>
        <w:rPr>
          <w:rStyle w:val="aa"/>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w:t>
      </w:r>
      <w:r>
        <w:rPr>
          <w:color w:val="000000"/>
          <w:sz w:val="28"/>
          <w:szCs w:val="28"/>
        </w:rPr>
        <w:t>муниципальной услуги</w:t>
      </w:r>
      <w:r>
        <w:rPr>
          <w:sz w:val="28"/>
          <w:szCs w:val="28"/>
        </w:rPr>
        <w:t> - не более 15 минут.</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rStyle w:val="aa"/>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2.15.1. При непосредственном обращении заявителя лично, максимальный срок регистрации заявления – 15 минут.</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 регистрирует заявление с документами в соответствии с правилами делопроизводства;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сообщает заявителю о дате выдачи результата предоставления муниципальной услуги.</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lastRenderedPageBreak/>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Места ожидания заявителей оборудуются стульями и (или) кресельными секциями, и (или) скамьями.</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476CC" w:rsidRDefault="007476CC" w:rsidP="007476CC">
      <w:pPr>
        <w:pStyle w:val="a9"/>
        <w:shd w:val="clear" w:color="auto" w:fill="F8FAFB"/>
        <w:spacing w:before="195" w:beforeAutospacing="0" w:after="0" w:afterAutospacing="0"/>
        <w:ind w:firstLine="567"/>
        <w:rPr>
          <w:rFonts w:ascii="Verdana" w:hAnsi="Verdana"/>
          <w:color w:val="292D24"/>
          <w:sz w:val="20"/>
          <w:szCs w:val="20"/>
        </w:rPr>
      </w:pPr>
      <w:r>
        <w:rPr>
          <w:sz w:val="28"/>
          <w:szCs w:val="28"/>
        </w:rPr>
        <w:t>2.16.3. Обеспечение доступности для инвалидов.</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возможность беспрепятственного входа в помещение и выхода из него;</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содействие со стороны должностных лиц, при необходимости, инвалиду при входе в объект и выходе из него;</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оборудование на прилегающих к зданию территориях мест для парковки автотранспортных средств инвалидов;</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допуск в помещение сурдопереводчика и тифлосурдопереводчика;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предоставление, при необходимости, услуги по месту жительства инвалида или в дистанционном режиме;</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rStyle w:val="aa"/>
          <w:sz w:val="28"/>
          <w:szCs w:val="28"/>
        </w:rPr>
        <w:t>2.17 </w:t>
      </w:r>
      <w:r>
        <w:rPr>
          <w:rStyle w:val="aa"/>
          <w:color w:val="000000"/>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color w:val="000000"/>
          <w:sz w:val="28"/>
          <w:szCs w:val="28"/>
        </w:rPr>
        <w:t> </w:t>
      </w:r>
      <w:r>
        <w:rPr>
          <w:rStyle w:val="aa"/>
          <w:color w:val="000000"/>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rStyle w:val="aa"/>
          <w:sz w:val="28"/>
          <w:szCs w:val="28"/>
        </w:rPr>
        <w:t>Показатели доступности муниципальной услуги:</w:t>
      </w:r>
    </w:p>
    <w:p w:rsidR="007476CC" w:rsidRDefault="007476CC" w:rsidP="007476CC">
      <w:pPr>
        <w:pStyle w:val="a9"/>
        <w:shd w:val="clear" w:color="auto" w:fill="FFFFFF"/>
        <w:spacing w:before="195" w:beforeAutospacing="0" w:after="0" w:afterAutospacing="0"/>
        <w:ind w:firstLine="539"/>
        <w:jc w:val="both"/>
        <w:rPr>
          <w:rFonts w:ascii="Verdana" w:hAnsi="Verdana"/>
          <w:color w:val="292D24"/>
          <w:sz w:val="20"/>
          <w:szCs w:val="20"/>
        </w:rPr>
      </w:pPr>
      <w:r>
        <w:rPr>
          <w:sz w:val="28"/>
          <w:szCs w:val="28"/>
        </w:rPr>
        <w:lastRenderedPageBreak/>
        <w:t>транспортная или пешая доступность к местам предоставления муниципальной услуги;</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предоставление муниципальной услуги в электронном виде;</w:t>
      </w:r>
    </w:p>
    <w:p w:rsidR="007476CC" w:rsidRDefault="007476CC" w:rsidP="007476CC">
      <w:pPr>
        <w:pStyle w:val="a9"/>
        <w:shd w:val="clear" w:color="auto" w:fill="FFFFFF"/>
        <w:spacing w:before="195" w:beforeAutospacing="0" w:after="0" w:afterAutospacing="0"/>
        <w:ind w:firstLine="539"/>
        <w:jc w:val="both"/>
        <w:rPr>
          <w:rFonts w:ascii="Verdana" w:hAnsi="Verdana"/>
          <w:color w:val="292D24"/>
          <w:sz w:val="20"/>
          <w:szCs w:val="20"/>
        </w:rPr>
      </w:pPr>
      <w:r>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7476CC" w:rsidRDefault="007476CC" w:rsidP="007476CC">
      <w:pPr>
        <w:pStyle w:val="a9"/>
        <w:shd w:val="clear" w:color="auto" w:fill="FFFFFF"/>
        <w:spacing w:before="195" w:beforeAutospacing="0" w:after="0" w:afterAutospacing="0"/>
        <w:ind w:firstLine="539"/>
        <w:jc w:val="both"/>
        <w:rPr>
          <w:rFonts w:ascii="Verdana" w:hAnsi="Verdana"/>
          <w:color w:val="292D24"/>
          <w:sz w:val="20"/>
          <w:szCs w:val="20"/>
        </w:rPr>
      </w:pPr>
      <w:r>
        <w:rPr>
          <w:sz w:val="28"/>
          <w:szCs w:val="28"/>
        </w:rPr>
        <w:t>возможность получения муниципальной услуги посредством </w:t>
      </w:r>
      <w:r>
        <w:rPr>
          <w:color w:val="000000"/>
          <w:sz w:val="28"/>
          <w:szCs w:val="28"/>
        </w:rPr>
        <w:t>комплексного</w:t>
      </w:r>
      <w:r>
        <w:rPr>
          <w:sz w:val="28"/>
          <w:szCs w:val="28"/>
        </w:rPr>
        <w:t>запроса.</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rStyle w:val="aa"/>
          <w:sz w:val="28"/>
          <w:szCs w:val="28"/>
        </w:rPr>
        <w:t>Показателями доступности предоставления муниципальной услуги в электронной форме являются</w:t>
      </w:r>
      <w:r>
        <w:rPr>
          <w:sz w:val="28"/>
          <w:szCs w:val="28"/>
        </w:rPr>
        <w:t>:</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получение информации о порядке и сроках предоставления услуги;</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запись на прием в Администрацию, МФЦ для подачи запроса о предоставлении услуги;</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формирование запроса;</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прием и регистрация органом (организацией) запроса и иных документов, необходимых для предоставления услуги;</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получение результата предоставления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возможность получения информации о ходе предоставления муниципальной услуги;</w:t>
      </w:r>
    </w:p>
    <w:p w:rsidR="007476CC" w:rsidRDefault="007476CC" w:rsidP="007476CC">
      <w:pPr>
        <w:pStyle w:val="a9"/>
        <w:shd w:val="clear" w:color="auto" w:fill="F8FAFB"/>
        <w:spacing w:before="195" w:beforeAutospacing="0" w:after="195" w:afterAutospacing="0"/>
        <w:ind w:firstLine="540"/>
        <w:jc w:val="both"/>
        <w:rPr>
          <w:rFonts w:ascii="Verdana" w:hAnsi="Verdana"/>
          <w:color w:val="292D24"/>
          <w:sz w:val="20"/>
          <w:szCs w:val="20"/>
        </w:rPr>
      </w:pPr>
      <w:r>
        <w:rPr>
          <w:sz w:val="28"/>
          <w:szCs w:val="28"/>
        </w:rPr>
        <w:t>осуществление оценки качества предоставления </w:t>
      </w:r>
      <w:r>
        <w:rPr>
          <w:color w:val="000000"/>
          <w:sz w:val="28"/>
          <w:szCs w:val="28"/>
        </w:rPr>
        <w:t>муниципальной </w:t>
      </w:r>
      <w:r>
        <w:rPr>
          <w:sz w:val="28"/>
          <w:szCs w:val="28"/>
        </w:rPr>
        <w:t>услуги;</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476CC" w:rsidRDefault="007476CC" w:rsidP="007476CC">
      <w:pPr>
        <w:pStyle w:val="a9"/>
        <w:shd w:val="clear" w:color="auto" w:fill="F8FAFB"/>
        <w:spacing w:before="195" w:beforeAutospacing="0" w:after="0" w:afterAutospacing="0"/>
        <w:ind w:firstLine="284"/>
        <w:rPr>
          <w:rFonts w:ascii="Verdana" w:hAnsi="Verdana"/>
          <w:color w:val="292D24"/>
          <w:sz w:val="20"/>
          <w:szCs w:val="20"/>
        </w:rPr>
      </w:pPr>
      <w:r>
        <w:rPr>
          <w:rStyle w:val="aa"/>
          <w:sz w:val="28"/>
          <w:szCs w:val="28"/>
        </w:rPr>
        <w:t>Показатели качества муниципальной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полнота и актуальность информации о порядке предоставления муниципальной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476CC" w:rsidRDefault="007476CC" w:rsidP="007476CC">
      <w:pPr>
        <w:pStyle w:val="a9"/>
        <w:shd w:val="clear" w:color="auto" w:fill="F8FAFB"/>
        <w:spacing w:before="195" w:beforeAutospacing="0" w:after="0" w:afterAutospacing="0"/>
        <w:ind w:firstLine="704"/>
        <w:jc w:val="both"/>
        <w:rPr>
          <w:rFonts w:ascii="Verdana" w:hAnsi="Verdana"/>
          <w:color w:val="292D24"/>
          <w:sz w:val="20"/>
          <w:szCs w:val="20"/>
        </w:rPr>
      </w:pPr>
      <w:r>
        <w:rPr>
          <w:sz w:val="28"/>
          <w:szCs w:val="28"/>
        </w:rPr>
        <w:t>количество </w:t>
      </w:r>
      <w:r>
        <w:rPr>
          <w:color w:val="000000"/>
          <w:sz w:val="28"/>
          <w:szCs w:val="28"/>
        </w:rPr>
        <w:t>взаимодействий</w:t>
      </w:r>
      <w:r>
        <w:rPr>
          <w:sz w:val="28"/>
          <w:szCs w:val="28"/>
        </w:rPr>
        <w:t> заявителя с должностными лицами при предоставлении муниципальной услугии их продолжительность;</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отсутствие очередей при приеме и выдаче документов заявителям;</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отсутствие обоснованных жалоб на действия (бездействие) специалистов и уполномоченных должностных лиц;</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7476CC" w:rsidRDefault="007476CC" w:rsidP="007476CC">
      <w:pPr>
        <w:pStyle w:val="a9"/>
        <w:shd w:val="clear" w:color="auto" w:fill="F8FAFB"/>
        <w:spacing w:before="195" w:beforeAutospacing="0" w:after="0" w:afterAutospacing="0"/>
        <w:ind w:firstLine="704"/>
        <w:jc w:val="both"/>
        <w:rPr>
          <w:rFonts w:ascii="Verdana" w:hAnsi="Verdana"/>
          <w:color w:val="292D24"/>
          <w:sz w:val="20"/>
          <w:szCs w:val="20"/>
        </w:rPr>
      </w:pPr>
      <w:r>
        <w:rPr>
          <w:rStyle w:val="aa"/>
          <w:sz w:val="28"/>
          <w:szCs w:val="28"/>
        </w:rPr>
        <w:t>2.18. Иные требования, в том числе учитывающие особенности предоставления муниципальной услуги в электронной форме</w:t>
      </w:r>
    </w:p>
    <w:p w:rsidR="007476CC" w:rsidRDefault="007476CC" w:rsidP="007476CC">
      <w:pPr>
        <w:pStyle w:val="a9"/>
        <w:shd w:val="clear" w:color="auto" w:fill="F8FAFB"/>
        <w:spacing w:before="0" w:beforeAutospacing="0" w:after="0" w:afterAutospacing="0"/>
        <w:ind w:firstLine="709"/>
        <w:jc w:val="both"/>
        <w:rPr>
          <w:rFonts w:ascii="Verdana" w:hAnsi="Verdana"/>
          <w:color w:val="292D24"/>
          <w:sz w:val="20"/>
          <w:szCs w:val="20"/>
        </w:rPr>
      </w:pPr>
      <w:r>
        <w:rPr>
          <w:sz w:val="28"/>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4" w:history="1">
        <w:r>
          <w:rPr>
            <w:rStyle w:val="ab"/>
            <w:rFonts w:ascii="Verdana" w:hAnsi="Verdana"/>
            <w:sz w:val="28"/>
            <w:szCs w:val="28"/>
          </w:rPr>
          <w:t>закона</w:t>
        </w:r>
      </w:hyperlink>
      <w:r>
        <w:rPr>
          <w:sz w:val="28"/>
          <w:szCs w:val="28"/>
        </w:rPr>
        <w:t> «Об электронной подписи» и Федерального закона «Об организации предоставления государственных и муниципальных услуг».</w:t>
      </w:r>
    </w:p>
    <w:p w:rsidR="007476CC" w:rsidRDefault="007476CC" w:rsidP="007476CC">
      <w:pPr>
        <w:pStyle w:val="a9"/>
        <w:shd w:val="clear" w:color="auto" w:fill="F8FAFB"/>
        <w:spacing w:before="0" w:beforeAutospacing="0" w:after="0" w:afterAutospacing="0"/>
        <w:ind w:firstLine="709"/>
        <w:jc w:val="both"/>
        <w:rPr>
          <w:rFonts w:ascii="Verdana" w:hAnsi="Verdana"/>
          <w:color w:val="292D24"/>
          <w:sz w:val="20"/>
          <w:szCs w:val="20"/>
        </w:rPr>
      </w:pPr>
      <w:hyperlink r:id="rId15" w:history="1">
        <w:r>
          <w:rPr>
            <w:rStyle w:val="ab"/>
            <w:rFonts w:ascii="Verdana" w:hAnsi="Verdana"/>
            <w:sz w:val="28"/>
            <w:szCs w:val="28"/>
          </w:rPr>
          <w:t>Виды</w:t>
        </w:r>
      </w:hyperlink>
      <w:r>
        <w:rPr>
          <w:sz w:val="28"/>
          <w:szCs w:val="2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7476CC" w:rsidRDefault="007476CC" w:rsidP="007476CC">
      <w:pPr>
        <w:pStyle w:val="a9"/>
        <w:shd w:val="clear" w:color="auto" w:fill="F8FAFB"/>
        <w:spacing w:before="0" w:beforeAutospacing="0" w:after="0" w:afterAutospacing="0"/>
        <w:ind w:firstLine="709"/>
        <w:jc w:val="both"/>
        <w:rPr>
          <w:rFonts w:ascii="Verdana" w:hAnsi="Verdana"/>
          <w:color w:val="292D24"/>
          <w:sz w:val="20"/>
          <w:szCs w:val="20"/>
        </w:rPr>
      </w:pPr>
      <w:hyperlink r:id="rId16" w:history="1">
        <w:r>
          <w:rPr>
            <w:rStyle w:val="ab"/>
            <w:rFonts w:ascii="Verdana" w:hAnsi="Verdana"/>
            <w:sz w:val="28"/>
            <w:szCs w:val="28"/>
          </w:rPr>
          <w:t>Порядок</w:t>
        </w:r>
      </w:hyperlink>
      <w:r>
        <w:rPr>
          <w:sz w:val="28"/>
          <w:szCs w:val="28"/>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Для использования простой ЭП заявитель должен быть зарегистрирован в единой системе идентификации и аутентификации.</w:t>
      </w:r>
    </w:p>
    <w:p w:rsidR="007476CC" w:rsidRDefault="007476CC" w:rsidP="007476CC">
      <w:pPr>
        <w:pStyle w:val="a9"/>
        <w:shd w:val="clear" w:color="auto" w:fill="F8FAFB"/>
        <w:spacing w:before="0" w:beforeAutospacing="0" w:after="0" w:afterAutospacing="0"/>
        <w:ind w:firstLine="709"/>
        <w:jc w:val="both"/>
        <w:rPr>
          <w:rFonts w:ascii="Verdana" w:hAnsi="Verdana"/>
          <w:color w:val="292D24"/>
          <w:sz w:val="20"/>
          <w:szCs w:val="20"/>
        </w:rPr>
      </w:pPr>
      <w:r>
        <w:rPr>
          <w:sz w:val="28"/>
          <w:szCs w:val="28"/>
        </w:rPr>
        <w:t xml:space="preserve">Для использования квалифицированной ЭП при обращении за получением муниципальной услуги заявителю необходимо получить </w:t>
      </w:r>
      <w:r>
        <w:rPr>
          <w:sz w:val="28"/>
          <w:szCs w:val="28"/>
        </w:rPr>
        <w:lastRenderedPageBreak/>
        <w:t>квалифицированный сертификат ключа проверки ЭП в удостоверяющем центре, аккредитованном в порядке, установленном Федеральным </w:t>
      </w:r>
      <w:hyperlink r:id="rId17" w:history="1">
        <w:r>
          <w:rPr>
            <w:rStyle w:val="ab"/>
            <w:rFonts w:ascii="Verdana" w:hAnsi="Verdana"/>
            <w:sz w:val="28"/>
            <w:szCs w:val="28"/>
          </w:rPr>
          <w:t>законом</w:t>
        </w:r>
      </w:hyperlink>
      <w:r>
        <w:rPr>
          <w:sz w:val="28"/>
          <w:szCs w:val="28"/>
        </w:rPr>
        <w:t> «Об электронной подписи».</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заявление - простой ЭП;</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копии документов, не требующих предоставления оригиналов или нотариального заверения, - простой ЭП;</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документы, выданные органами или организациями</w:t>
      </w:r>
      <w:r>
        <w:rPr>
          <w:rStyle w:val="ac"/>
          <w:szCs w:val="28"/>
        </w:rPr>
        <w:t>,</w:t>
      </w:r>
      <w:r>
        <w:rPr>
          <w:sz w:val="28"/>
          <w:szCs w:val="28"/>
        </w:rPr>
        <w:t> - усиленной квалифицированной ЭП таких органов или организаций;</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w:t>
      </w:r>
      <w:r>
        <w:rPr>
          <w:rStyle w:val="aa"/>
          <w:sz w:val="28"/>
          <w:szCs w:val="28"/>
        </w:rPr>
        <w:lastRenderedPageBreak/>
        <w:t>особенности выполнения административных процедур (действий) в электронной форме</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sz w:val="28"/>
          <w:szCs w:val="28"/>
        </w:rPr>
        <w:t>Исчерпывающий перечень административных процедур:</w:t>
      </w:r>
    </w:p>
    <w:p w:rsidR="007476CC" w:rsidRDefault="007476CC" w:rsidP="007476CC">
      <w:pPr>
        <w:pStyle w:val="a90"/>
        <w:shd w:val="clear" w:color="auto" w:fill="F8FAFB"/>
        <w:spacing w:before="195" w:beforeAutospacing="0" w:after="0" w:afterAutospacing="0"/>
        <w:ind w:firstLine="567"/>
        <w:jc w:val="both"/>
        <w:rPr>
          <w:rFonts w:ascii="Verdana" w:hAnsi="Verdana"/>
          <w:color w:val="292D24"/>
          <w:sz w:val="20"/>
          <w:szCs w:val="20"/>
        </w:rPr>
      </w:pPr>
      <w:r>
        <w:rPr>
          <w:sz w:val="28"/>
          <w:szCs w:val="28"/>
        </w:rPr>
        <w:t>1) прием и регистрация заявления и документов, необходимых для предоставления муниципальной услуги;</w:t>
      </w:r>
    </w:p>
    <w:p w:rsidR="007476CC" w:rsidRDefault="007476CC" w:rsidP="007476CC">
      <w:pPr>
        <w:pStyle w:val="a9"/>
        <w:shd w:val="clear" w:color="auto" w:fill="F8FAFB"/>
        <w:spacing w:before="195" w:beforeAutospacing="0" w:after="195" w:afterAutospacing="0"/>
        <w:ind w:firstLine="567"/>
        <w:jc w:val="both"/>
        <w:rPr>
          <w:rFonts w:ascii="Verdana" w:hAnsi="Verdana"/>
          <w:color w:val="292D24"/>
          <w:sz w:val="20"/>
          <w:szCs w:val="20"/>
        </w:rPr>
      </w:pPr>
      <w:r>
        <w:rPr>
          <w:sz w:val="28"/>
          <w:szCs w:val="28"/>
        </w:rPr>
        <w:t>2) формирование и направление межведомственных запросов в органы, участвующие в предоставлении муниципальной услуги;</w:t>
      </w:r>
    </w:p>
    <w:p w:rsidR="007476CC" w:rsidRDefault="007476CC" w:rsidP="007476CC">
      <w:pPr>
        <w:pStyle w:val="a9"/>
        <w:shd w:val="clear" w:color="auto" w:fill="F8FAFB"/>
        <w:spacing w:before="195" w:beforeAutospacing="0" w:after="195" w:afterAutospacing="0"/>
        <w:ind w:firstLine="567"/>
        <w:jc w:val="both"/>
        <w:rPr>
          <w:rFonts w:ascii="Verdana" w:hAnsi="Verdana"/>
          <w:color w:val="292D24"/>
          <w:sz w:val="20"/>
          <w:szCs w:val="20"/>
        </w:rPr>
      </w:pPr>
      <w:r>
        <w:rPr>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4) выдача (направление) заявителю результата предоставления муниципальной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6)   порядок исправления допущенных опечаток и ошибок в выданных в результате предоставления муниципальной услуги документах.</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rStyle w:val="aa"/>
          <w:sz w:val="28"/>
          <w:szCs w:val="28"/>
        </w:rPr>
        <w:t>         3.1.Прием и регистрация заявления и документов, необходимых для предоставления муниципальной услуги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w:t>
      </w:r>
    </w:p>
    <w:p w:rsidR="007476CC" w:rsidRDefault="007476CC" w:rsidP="007476CC">
      <w:pPr>
        <w:pStyle w:val="a9"/>
        <w:shd w:val="clear" w:color="auto" w:fill="F8FAFB"/>
        <w:spacing w:before="195" w:beforeAutospacing="0" w:after="0" w:afterAutospacing="0"/>
        <w:ind w:firstLine="360"/>
        <w:jc w:val="both"/>
        <w:rPr>
          <w:rFonts w:ascii="Verdana" w:hAnsi="Verdana"/>
          <w:color w:val="292D24"/>
          <w:sz w:val="20"/>
          <w:szCs w:val="20"/>
        </w:rPr>
      </w:pPr>
      <w:r>
        <w:rPr>
          <w:sz w:val="28"/>
          <w:szCs w:val="2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Pr>
          <w:color w:val="000000"/>
          <w:sz w:val="28"/>
          <w:szCs w:val="28"/>
        </w:rPr>
        <w:t>подразделе</w:t>
      </w:r>
      <w:r>
        <w:rPr>
          <w:sz w:val="28"/>
          <w:szCs w:val="28"/>
        </w:rPr>
        <w:t> 2.6 настоящего Административного регламента.</w:t>
      </w:r>
    </w:p>
    <w:p w:rsidR="007476CC" w:rsidRDefault="007476CC" w:rsidP="007476CC">
      <w:pPr>
        <w:pStyle w:val="a9"/>
        <w:shd w:val="clear" w:color="auto" w:fill="F8FAFB"/>
        <w:spacing w:before="195" w:beforeAutospacing="0" w:after="0" w:afterAutospacing="0"/>
        <w:ind w:firstLine="1"/>
        <w:jc w:val="both"/>
        <w:rPr>
          <w:rFonts w:ascii="Verdana" w:hAnsi="Verdana"/>
          <w:color w:val="292D24"/>
          <w:sz w:val="20"/>
          <w:szCs w:val="20"/>
        </w:rPr>
      </w:pPr>
      <w:r>
        <w:rPr>
          <w:sz w:val="28"/>
          <w:szCs w:val="28"/>
        </w:rPr>
        <w:t>3.1.2. При получении заявления ответственный   исполнитель Администрации:</w:t>
      </w:r>
    </w:p>
    <w:p w:rsidR="007476CC" w:rsidRDefault="007476CC" w:rsidP="007476CC">
      <w:pPr>
        <w:pStyle w:val="a9"/>
        <w:shd w:val="clear" w:color="auto" w:fill="F8FAFB"/>
        <w:spacing w:before="195" w:beforeAutospacing="0" w:after="0" w:afterAutospacing="0"/>
        <w:ind w:firstLine="1"/>
        <w:jc w:val="both"/>
        <w:rPr>
          <w:rFonts w:ascii="Verdana" w:hAnsi="Verdana"/>
          <w:color w:val="292D24"/>
          <w:sz w:val="20"/>
          <w:szCs w:val="20"/>
        </w:rPr>
      </w:pPr>
      <w:r>
        <w:rPr>
          <w:sz w:val="28"/>
          <w:szCs w:val="28"/>
        </w:rPr>
        <w:t>        1) проверяет правильность оформления заявления;</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 заполняет расписку о приеме (регистрации) заявления заявителя;</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4) вносит запись о приеме заявления в Журнал регистрации заявлений.</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3.1.2. Максимальный срок выполнения административной процедуры -  1 рабочий день.</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3.1.3. Критерием принятия решения является обращение заявителя за получением муниципальной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3.1.4. Результатом административной процедуры является прием заявления и прилагаемых документов у заявителя.</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3.1.5. Способом фиксации результата выполнения административной процедуры является регистрация заявления в Журнале</w:t>
      </w:r>
    </w:p>
    <w:p w:rsidR="007476CC" w:rsidRDefault="007476CC" w:rsidP="007476CC">
      <w:pPr>
        <w:pStyle w:val="a9"/>
        <w:shd w:val="clear" w:color="auto" w:fill="F8FAFB"/>
        <w:spacing w:before="195" w:beforeAutospacing="0" w:after="0" w:afterAutospacing="0"/>
        <w:ind w:firstLine="709"/>
        <w:jc w:val="center"/>
        <w:rPr>
          <w:rFonts w:ascii="Verdana" w:hAnsi="Verdana"/>
          <w:color w:val="292D24"/>
          <w:sz w:val="20"/>
          <w:szCs w:val="20"/>
        </w:rPr>
      </w:pPr>
      <w:r>
        <w:rPr>
          <w:rStyle w:val="aa"/>
          <w:sz w:val="28"/>
          <w:szCs w:val="28"/>
        </w:rPr>
        <w:t>3.2. Формирование и направление межведомственных запросов в органы и организации, участвующие в предоставлении муниципальной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Управление Федеральной службы государственной регистрации, кадастра и картографии по Курской области;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Управление Федеральной налоговой службы России по Курской области.    </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доставкойс соблюдением норм законодательства Российской Федерации о защите персональных данных.</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lastRenderedPageBreak/>
        <w:t>3.2.4. Срок подготовки и направления ответа на межведомственный запрос с использованием межведомственного </w:t>
      </w:r>
      <w:r>
        <w:rPr>
          <w:color w:val="000000"/>
          <w:sz w:val="28"/>
          <w:szCs w:val="28"/>
        </w:rPr>
        <w:t>электронного </w:t>
      </w:r>
      <w:r>
        <w:rPr>
          <w:sz w:val="28"/>
          <w:szCs w:val="28"/>
        </w:rPr>
        <w:t>взаимодействия,  не может превышать пять рабочих дней.</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3.2.5. Ответ на межведомственный запрос регистрируется в установленном порядке.        </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3.2.7. Максимальный срок выполнения административной процедуры - 7 рабочих дней.</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3.2.8. Критерием принятия решения является отсутствие документов, указанных в </w:t>
      </w:r>
      <w:r>
        <w:rPr>
          <w:color w:val="000000"/>
          <w:sz w:val="28"/>
          <w:szCs w:val="28"/>
        </w:rPr>
        <w:t>подразделе</w:t>
      </w:r>
      <w:r>
        <w:rPr>
          <w:sz w:val="28"/>
          <w:szCs w:val="28"/>
        </w:rPr>
        <w:t> 2.7. настоящего Административного регламента.</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3.2.9. Результат административной процедуры – получение ответов на межведомственные запросы.</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3.2.10. Способ фиксации результата выполнения административной процедуры – регистрация ответов на межведомственные запросы в Журнале</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rStyle w:val="aa"/>
          <w:sz w:val="28"/>
          <w:szCs w:val="28"/>
        </w:rPr>
        <w:t>  3.3. Принятие решения о предоставлении (отказе в предоставлении) муниципальной услуги и оформление результатов муниципальной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7476CC" w:rsidRDefault="007476CC" w:rsidP="007476CC">
      <w:pPr>
        <w:pStyle w:val="a9"/>
        <w:shd w:val="clear" w:color="auto" w:fill="F8FAFB"/>
        <w:spacing w:before="0" w:beforeAutospacing="0" w:after="0" w:afterAutospacing="0"/>
        <w:ind w:firstLine="567"/>
        <w:jc w:val="both"/>
        <w:rPr>
          <w:rFonts w:ascii="Verdana" w:hAnsi="Verdana"/>
          <w:color w:val="292D24"/>
          <w:sz w:val="20"/>
          <w:szCs w:val="20"/>
        </w:rPr>
      </w:pPr>
      <w:r>
        <w:rPr>
          <w:sz w:val="28"/>
          <w:szCs w:val="28"/>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w:t>
      </w:r>
      <w:r>
        <w:rPr>
          <w:color w:val="000000"/>
          <w:sz w:val="28"/>
          <w:szCs w:val="28"/>
        </w:rPr>
        <w:t>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18" w:history="1">
        <w:r>
          <w:rPr>
            <w:rStyle w:val="ab"/>
            <w:color w:val="000000"/>
            <w:sz w:val="28"/>
            <w:szCs w:val="28"/>
          </w:rPr>
          <w:t>пунктом 2.6.2</w:t>
        </w:r>
      </w:hyperlink>
      <w:r>
        <w:rPr>
          <w:color w:val="000000"/>
          <w:sz w:val="28"/>
          <w:szCs w:val="28"/>
        </w:rPr>
        <w:t> настоящего Административного регламента.</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При этом уполномоченным органом должны быть указаны причины возврата заявления о предоставлении земельного участка.</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xml:space="preserve">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w:t>
      </w:r>
      <w:r>
        <w:rPr>
          <w:sz w:val="28"/>
          <w:szCs w:val="28"/>
        </w:rPr>
        <w:lastRenderedPageBreak/>
        <w:t>письма об отказе в предоставлении земельного участка, с обоснованием причин отказа, и обеспечивает его дальнейшее согласование и подписание.</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Корочанского сльсовета или уполномоченное должностное лицо.</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3.3.6. Максимальный срок выполнения административной процедуры составляет 7 рабочих дней.</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3.3.7. Критерии принятия решений - наличие или отсутствие оснований для отказа в предоставлении муниципальной услуги.</w:t>
      </w:r>
    </w:p>
    <w:p w:rsidR="007476CC" w:rsidRDefault="007476CC" w:rsidP="007476CC">
      <w:pPr>
        <w:pStyle w:val="a9"/>
        <w:shd w:val="clear" w:color="auto" w:fill="F8FAFB"/>
        <w:spacing w:before="195" w:beforeAutospacing="0" w:after="0" w:afterAutospacing="0"/>
        <w:ind w:firstLine="567"/>
        <w:rPr>
          <w:rFonts w:ascii="Verdana" w:hAnsi="Verdana"/>
          <w:color w:val="292D24"/>
          <w:sz w:val="20"/>
          <w:szCs w:val="20"/>
        </w:rPr>
      </w:pPr>
      <w:r>
        <w:rPr>
          <w:sz w:val="28"/>
          <w:szCs w:val="28"/>
        </w:rPr>
        <w:t>3.3.8.   Результатом административной             процедуры является наличие одного из следующих документов:</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договора купли-продажи земельного участка;</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  договора аренды земельного участка;</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решения о предоставлении земельного участка в собственность бесплатно;</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color w:val="000000"/>
          <w:sz w:val="28"/>
          <w:szCs w:val="28"/>
        </w:rPr>
        <w:t>уведомление о возврате заявления о предоставлении земельного участка.</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решение об отказе в предоставлении земельного участка.</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8"/>
          <w:szCs w:val="28"/>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w:t>
      </w:r>
    </w:p>
    <w:p w:rsidR="007476CC" w:rsidRDefault="007476CC" w:rsidP="007476CC">
      <w:pPr>
        <w:pStyle w:val="a9"/>
        <w:shd w:val="clear" w:color="auto" w:fill="F8FAFB"/>
        <w:spacing w:before="195" w:beforeAutospacing="0" w:after="0" w:afterAutospacing="0"/>
        <w:ind w:firstLine="720"/>
        <w:jc w:val="both"/>
        <w:rPr>
          <w:rFonts w:ascii="Verdana" w:hAnsi="Verdana"/>
          <w:color w:val="292D24"/>
          <w:sz w:val="20"/>
          <w:szCs w:val="20"/>
        </w:rPr>
      </w:pPr>
      <w:r>
        <w:rPr>
          <w:rStyle w:val="aa"/>
          <w:sz w:val="28"/>
          <w:szCs w:val="28"/>
        </w:rPr>
        <w:t>3.4. Выдача (направление) заявителю результата предоставления муниципальной услуги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3.4.1.  Основанием для начала административной процедуры является наличие зарегистрированного:</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договора купли-продажи земельного участка;</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договора аренды земельного участка;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lastRenderedPageBreak/>
        <w:t>         решения о предоставлении земельного участка в собственность бесплатно;</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решения об отказе в предоставлении земельного участка.</w:t>
      </w:r>
    </w:p>
    <w:p w:rsidR="007476CC" w:rsidRDefault="007476CC" w:rsidP="007476CC">
      <w:pPr>
        <w:pStyle w:val="a9"/>
        <w:shd w:val="clear" w:color="auto" w:fill="F8FAFB"/>
        <w:spacing w:before="195" w:beforeAutospacing="0" w:after="0" w:afterAutospacing="0"/>
        <w:ind w:firstLine="567"/>
        <w:jc w:val="both"/>
        <w:textAlignment w:val="baseline"/>
        <w:rPr>
          <w:rFonts w:ascii="Verdana" w:hAnsi="Verdana"/>
          <w:color w:val="292D24"/>
          <w:sz w:val="20"/>
          <w:szCs w:val="20"/>
        </w:rPr>
      </w:pPr>
      <w:r>
        <w:rPr>
          <w:sz w:val="28"/>
          <w:szCs w:val="28"/>
        </w:rPr>
        <w:t>уведомления о возврате заявления о предоставлении земельного участка.</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3.4.2. Результат предоставления муниципальной услуги выдается (направляется) заявителю способом, указанным в заявлении.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3.4.3. Ответственный исполнитель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3.4.4. Максимальный срок выполнения административной процедуры составляет не более </w:t>
      </w:r>
      <w:r>
        <w:rPr>
          <w:color w:val="000000"/>
          <w:sz w:val="28"/>
          <w:szCs w:val="28"/>
        </w:rPr>
        <w:t>1 рабочий день с даты регистрации документа, являющегося результатом предоставления муниципальной услуги.</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3.4.6. Способ фиксации результата выполнения административной процедуры – отметка заявителя в журнале </w:t>
      </w:r>
      <w:r>
        <w:rPr>
          <w:color w:val="000000"/>
          <w:sz w:val="28"/>
          <w:szCs w:val="28"/>
        </w:rPr>
        <w:t>регистрации </w:t>
      </w:r>
      <w:r>
        <w:rPr>
          <w:sz w:val="28"/>
          <w:szCs w:val="28"/>
        </w:rPr>
        <w:t>о получении экземпляра документа.</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3.5. Порядок осуществления в электронной форме, в том числе с использованием Регионального портала, административных процедур (действий)</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Исчерпывающий перечень административных действий при получении муниципальной услуги в электронной форме:</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получение информации о порядке и сроках предоставления муниципальной услуги;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запись на прием для подачи запроса о предоставлении муниципальной услуги;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формирование запроса о предоставлении муниципальной услуги;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прием и регистрация запроса;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lastRenderedPageBreak/>
        <w:t>         - получение результата предоставления муниципальной услуги;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получение сведений о ходе выполнения запроса;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 осуществление оценки качества предоставления муниципальной услуги.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w:t>
      </w:r>
      <w:r>
        <w:rPr>
          <w:color w:val="000000"/>
          <w:sz w:val="28"/>
          <w:szCs w:val="28"/>
        </w:rPr>
        <w:t>Е</w:t>
      </w:r>
      <w:r>
        <w:rPr>
          <w:sz w:val="28"/>
          <w:szCs w:val="28"/>
        </w:rPr>
        <w:t>диный личный кабинет по выбору заявителя.</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3.5.3. Запись на прием проводится посредством Регионального портала.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3.5.6.Заявителю направляется уведомление о получении запроса с использованием Регионального портала.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3.5.7. При формировании запроса заявителю обеспечивается:</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а) возможность копирования и сохранения запроса и документов, необходимых для предоставления муниципальной услуги;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б) возможность печати на бумажном носителе копии электронной формы запроса;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xml:space="preserve">         в) сохранение ранее введенных в электронную форму запроса значений в любой момент по желанию пользователя, в том числе при возникновении </w:t>
      </w:r>
      <w:r>
        <w:rPr>
          <w:sz w:val="28"/>
          <w:szCs w:val="28"/>
        </w:rPr>
        <w:lastRenderedPageBreak/>
        <w:t>ошибок ввода и возврате для повторного ввода значений в электронную форму запроса;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е) возможность доступа заявителя на Региональном портале к ранее поданным запросам в течение не менее одного года.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sz w:val="28"/>
          <w:szCs w:val="28"/>
        </w:rPr>
        <w:t>Срок регистрации запроса – 1 рабочий день.</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lastRenderedPageBreak/>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Pr>
          <w:color w:val="000000"/>
          <w:sz w:val="28"/>
          <w:szCs w:val="28"/>
        </w:rPr>
        <w:t>Едином</w:t>
      </w:r>
      <w:r>
        <w:rPr>
          <w:sz w:val="28"/>
          <w:szCs w:val="28"/>
        </w:rPr>
        <w:t> портале обновляется до статуса «принято».</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3.5.15. Заявитель имеет возможность получения информации о ходе предоставления муниципальной услуги.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а) уведомление о записи на прием в Администрацию, содержащее сведения о дате, времени и месте приема;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7476CC" w:rsidRDefault="007476CC" w:rsidP="007476CC">
      <w:pPr>
        <w:pStyle w:val="a9"/>
        <w:shd w:val="clear" w:color="auto" w:fill="F8FAFB"/>
        <w:spacing w:before="0" w:beforeAutospacing="0" w:after="0" w:afterAutospacing="0"/>
        <w:jc w:val="both"/>
        <w:rPr>
          <w:rFonts w:ascii="Verdana" w:hAnsi="Verdana"/>
          <w:color w:val="292D24"/>
          <w:sz w:val="20"/>
          <w:szCs w:val="20"/>
        </w:rPr>
      </w:pPr>
      <w:r>
        <w:rPr>
          <w:sz w:val="28"/>
          <w:szCs w:val="28"/>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9" w:history="1">
        <w:r>
          <w:rPr>
            <w:rStyle w:val="ab"/>
            <w:sz w:val="28"/>
            <w:szCs w:val="28"/>
          </w:rPr>
          <w:t>2.3.</w:t>
        </w:r>
      </w:hyperlink>
      <w:r>
        <w:rPr>
          <w:sz w:val="28"/>
          <w:szCs w:val="28"/>
        </w:rPr>
        <w:t> настоящего Административного регламента.</w:t>
      </w:r>
    </w:p>
    <w:p w:rsidR="007476CC" w:rsidRDefault="007476CC" w:rsidP="007476CC">
      <w:pPr>
        <w:pStyle w:val="a9"/>
        <w:shd w:val="clear" w:color="auto" w:fill="F8FAFB"/>
        <w:spacing w:before="195" w:beforeAutospacing="0" w:after="0" w:afterAutospacing="0"/>
        <w:ind w:firstLine="720"/>
        <w:jc w:val="both"/>
        <w:rPr>
          <w:rFonts w:ascii="Verdana" w:hAnsi="Verdana"/>
          <w:color w:val="292D24"/>
          <w:sz w:val="20"/>
          <w:szCs w:val="20"/>
        </w:rPr>
      </w:pPr>
      <w:r>
        <w:rPr>
          <w:sz w:val="28"/>
          <w:szCs w:val="28"/>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7476CC" w:rsidRDefault="007476CC" w:rsidP="007476CC">
      <w:pPr>
        <w:pStyle w:val="a9"/>
        <w:shd w:val="clear" w:color="auto" w:fill="F8FAFB"/>
        <w:spacing w:before="195" w:beforeAutospacing="0" w:after="0" w:afterAutospacing="0"/>
        <w:ind w:firstLine="720"/>
        <w:jc w:val="both"/>
        <w:rPr>
          <w:rFonts w:ascii="Verdana" w:hAnsi="Verdana"/>
          <w:color w:val="292D24"/>
          <w:sz w:val="20"/>
          <w:szCs w:val="20"/>
        </w:rPr>
      </w:pPr>
      <w:r>
        <w:rPr>
          <w:sz w:val="28"/>
          <w:szCs w:val="28"/>
        </w:rPr>
        <w:lastRenderedPageBreak/>
        <w:t>3.5.20. Заявителям обеспечивается возможность оценить доступность и качество муниципальной услуги на Региональном портале.</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3.5.21. Критерием принятия решения является обращение заявителя за получением муниципальной услуги в электронной форме.</w:t>
      </w:r>
    </w:p>
    <w:p w:rsidR="007476CC" w:rsidRDefault="007476CC" w:rsidP="007476CC">
      <w:pPr>
        <w:pStyle w:val="a9"/>
        <w:shd w:val="clear" w:color="auto" w:fill="F8FAFB"/>
        <w:spacing w:before="0" w:beforeAutospacing="0" w:after="0" w:afterAutospacing="0"/>
        <w:ind w:firstLine="720"/>
        <w:jc w:val="both"/>
        <w:rPr>
          <w:rFonts w:ascii="Verdana" w:hAnsi="Verdana"/>
          <w:color w:val="292D24"/>
          <w:sz w:val="20"/>
          <w:szCs w:val="20"/>
        </w:rPr>
      </w:pPr>
      <w:r>
        <w:rPr>
          <w:sz w:val="28"/>
          <w:szCs w:val="28"/>
        </w:rPr>
        <w:t>3.5.22. Результатом административной процедуры является подготовка ответа на запрос в форме одного из документов, указанных в подразделе </w:t>
      </w:r>
      <w:hyperlink r:id="rId20" w:history="1">
        <w:r>
          <w:rPr>
            <w:rStyle w:val="ab"/>
            <w:sz w:val="28"/>
            <w:szCs w:val="28"/>
          </w:rPr>
          <w:t>2.3.</w:t>
        </w:r>
      </w:hyperlink>
      <w:r>
        <w:rPr>
          <w:sz w:val="28"/>
          <w:szCs w:val="28"/>
        </w:rPr>
        <w:t> настоящего Административного регламента.</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3.5.23. Способ фиксации результата выполнения административной процедуры – направление сообщения в Единый личный кабинет заявителя на </w:t>
      </w:r>
      <w:r>
        <w:rPr>
          <w:color w:val="000000"/>
          <w:sz w:val="28"/>
          <w:szCs w:val="28"/>
        </w:rPr>
        <w:t>Едином </w:t>
      </w:r>
      <w:r>
        <w:rPr>
          <w:sz w:val="28"/>
          <w:szCs w:val="28"/>
        </w:rPr>
        <w:t>портале.</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sz w:val="28"/>
          <w:szCs w:val="28"/>
        </w:rPr>
        <w:t>3.6.1. Основанием для начала выполнения административной процедуры является обращение </w:t>
      </w:r>
      <w:r>
        <w:rPr>
          <w:color w:val="000000"/>
          <w:sz w:val="28"/>
          <w:szCs w:val="28"/>
        </w:rPr>
        <w:t>(запрос)</w:t>
      </w:r>
      <w:r>
        <w:rPr>
          <w:sz w:val="28"/>
          <w:szCs w:val="28"/>
        </w:rPr>
        <w:t>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3.6.2. Срок передачи запроса заявителя из МФЦ в Администрацию установлен соглашением о взаимодействии.</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3.6.6. Способ фиксации результата выполнения административной процедуры – регистрация в Журнале</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476CC" w:rsidRDefault="007476CC" w:rsidP="007476CC">
      <w:pPr>
        <w:pStyle w:val="a9"/>
        <w:shd w:val="clear" w:color="auto" w:fill="F8FAFB"/>
        <w:spacing w:before="195" w:beforeAutospacing="0" w:after="0" w:afterAutospacing="0"/>
        <w:ind w:firstLine="704"/>
        <w:rPr>
          <w:rFonts w:ascii="Verdana" w:hAnsi="Verdana"/>
          <w:color w:val="292D24"/>
          <w:sz w:val="20"/>
          <w:szCs w:val="20"/>
        </w:rPr>
      </w:pPr>
      <w:r>
        <w:rPr>
          <w:rStyle w:val="aa"/>
          <w:sz w:val="28"/>
          <w:szCs w:val="28"/>
        </w:rPr>
        <w:t>IV. Формы контроля за исполнением регламента</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76CC" w:rsidRDefault="007476CC" w:rsidP="007476CC">
      <w:pPr>
        <w:pStyle w:val="a9"/>
        <w:shd w:val="clear" w:color="auto" w:fill="F8FAFB"/>
        <w:spacing w:before="195" w:beforeAutospacing="0" w:after="0" w:afterAutospacing="0"/>
        <w:ind w:firstLine="704"/>
        <w:jc w:val="both"/>
        <w:rPr>
          <w:rFonts w:ascii="Verdana" w:hAnsi="Verdana"/>
          <w:color w:val="292D24"/>
          <w:sz w:val="20"/>
          <w:szCs w:val="20"/>
        </w:rPr>
      </w:pPr>
      <w:r>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476CC" w:rsidRDefault="007476CC" w:rsidP="007476CC">
      <w:pPr>
        <w:pStyle w:val="a9"/>
        <w:shd w:val="clear" w:color="auto" w:fill="F8FAFB"/>
        <w:spacing w:before="195" w:beforeAutospacing="0" w:after="0" w:afterAutospacing="0"/>
        <w:ind w:firstLine="704"/>
        <w:rPr>
          <w:rFonts w:ascii="Verdana" w:hAnsi="Verdana"/>
          <w:color w:val="292D24"/>
          <w:sz w:val="20"/>
          <w:szCs w:val="20"/>
        </w:rPr>
      </w:pPr>
      <w:r>
        <w:rPr>
          <w:sz w:val="28"/>
          <w:szCs w:val="28"/>
        </w:rPr>
        <w:t>- Глава Корочанского сельсовета;</w:t>
      </w:r>
    </w:p>
    <w:p w:rsidR="007476CC" w:rsidRDefault="007476CC" w:rsidP="007476CC">
      <w:pPr>
        <w:pStyle w:val="a9"/>
        <w:shd w:val="clear" w:color="auto" w:fill="F8FAFB"/>
        <w:spacing w:before="195" w:beforeAutospacing="0" w:after="0" w:afterAutospacing="0"/>
        <w:ind w:firstLine="704"/>
        <w:rPr>
          <w:rFonts w:ascii="Verdana" w:hAnsi="Verdana"/>
          <w:color w:val="292D24"/>
          <w:sz w:val="20"/>
          <w:szCs w:val="20"/>
        </w:rPr>
      </w:pPr>
      <w:r>
        <w:rPr>
          <w:sz w:val="28"/>
          <w:szCs w:val="28"/>
        </w:rPr>
        <w:t>- заместитель Главы Администрации Корочанского сельсовета.</w:t>
      </w:r>
    </w:p>
    <w:p w:rsidR="007476CC" w:rsidRDefault="007476CC" w:rsidP="007476CC">
      <w:pPr>
        <w:pStyle w:val="a9"/>
        <w:shd w:val="clear" w:color="auto" w:fill="F8FAFB"/>
        <w:spacing w:before="195" w:beforeAutospacing="0" w:after="0" w:afterAutospacing="0"/>
        <w:rPr>
          <w:rFonts w:ascii="Verdana" w:hAnsi="Verdana"/>
          <w:color w:val="292D24"/>
          <w:sz w:val="20"/>
          <w:szCs w:val="20"/>
        </w:rPr>
      </w:pPr>
      <w:r>
        <w:rPr>
          <w:sz w:val="28"/>
          <w:szCs w:val="28"/>
        </w:rPr>
        <w:t>         Периодичность осуществления текущего контроля устанавливается распоряжением Администрации.</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476CC" w:rsidRDefault="007476CC" w:rsidP="007476CC">
      <w:pPr>
        <w:pStyle w:val="a9"/>
        <w:shd w:val="clear" w:color="auto" w:fill="F8FAFB"/>
        <w:spacing w:before="195" w:beforeAutospacing="0" w:after="0" w:afterAutospacing="0"/>
        <w:ind w:firstLine="704"/>
        <w:jc w:val="both"/>
        <w:rPr>
          <w:rFonts w:ascii="Verdana" w:hAnsi="Verdana"/>
          <w:color w:val="292D24"/>
          <w:sz w:val="20"/>
          <w:szCs w:val="20"/>
        </w:rPr>
      </w:pPr>
      <w:r>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476CC" w:rsidRDefault="007476CC" w:rsidP="007476CC">
      <w:pPr>
        <w:pStyle w:val="a9"/>
        <w:shd w:val="clear" w:color="auto" w:fill="F8FAFB"/>
        <w:spacing w:before="195" w:beforeAutospacing="0" w:after="0" w:afterAutospacing="0"/>
        <w:ind w:firstLine="703"/>
        <w:jc w:val="both"/>
        <w:rPr>
          <w:rFonts w:ascii="Verdana" w:hAnsi="Verdana"/>
          <w:color w:val="292D24"/>
          <w:sz w:val="20"/>
          <w:szCs w:val="20"/>
        </w:rPr>
      </w:pPr>
      <w:r>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476CC" w:rsidRDefault="007476CC" w:rsidP="007476CC">
      <w:pPr>
        <w:pStyle w:val="a9"/>
        <w:shd w:val="clear" w:color="auto" w:fill="F8FAFB"/>
        <w:spacing w:before="195" w:beforeAutospacing="0" w:after="0" w:afterAutospacing="0"/>
        <w:ind w:firstLine="703"/>
        <w:jc w:val="both"/>
        <w:rPr>
          <w:rFonts w:ascii="Verdana" w:hAnsi="Verdana"/>
          <w:color w:val="292D24"/>
          <w:sz w:val="20"/>
          <w:szCs w:val="20"/>
        </w:rPr>
      </w:pPr>
      <w:r>
        <w:rPr>
          <w:sz w:val="28"/>
          <w:szCs w:val="28"/>
        </w:rPr>
        <w:lastRenderedPageBreak/>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7476CC" w:rsidRDefault="007476CC" w:rsidP="007476CC">
      <w:pPr>
        <w:pStyle w:val="a9"/>
        <w:shd w:val="clear" w:color="auto" w:fill="F8FAFB"/>
        <w:spacing w:before="195" w:beforeAutospacing="0" w:after="0" w:afterAutospacing="0"/>
        <w:ind w:firstLine="703"/>
        <w:jc w:val="both"/>
        <w:rPr>
          <w:rFonts w:ascii="Verdana" w:hAnsi="Verdana"/>
          <w:color w:val="292D24"/>
          <w:sz w:val="20"/>
          <w:szCs w:val="20"/>
        </w:rPr>
      </w:pPr>
      <w:r>
        <w:rPr>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476CC" w:rsidRDefault="007476CC" w:rsidP="007476CC">
      <w:pPr>
        <w:pStyle w:val="a9"/>
        <w:shd w:val="clear" w:color="auto" w:fill="F8FAFB"/>
        <w:spacing w:before="195" w:beforeAutospacing="0" w:after="0" w:afterAutospacing="0"/>
        <w:ind w:firstLine="703"/>
        <w:jc w:val="both"/>
        <w:rPr>
          <w:rFonts w:ascii="Verdana" w:hAnsi="Verdana"/>
          <w:color w:val="292D24"/>
          <w:sz w:val="20"/>
          <w:szCs w:val="20"/>
        </w:rPr>
      </w:pPr>
      <w:r>
        <w:rPr>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476CC" w:rsidRDefault="007476CC" w:rsidP="007476CC">
      <w:pPr>
        <w:pStyle w:val="a9"/>
        <w:shd w:val="clear" w:color="auto" w:fill="F8FAFB"/>
        <w:spacing w:before="195" w:beforeAutospacing="0" w:after="0" w:afterAutospacing="0"/>
        <w:ind w:firstLine="704"/>
        <w:jc w:val="center"/>
        <w:rPr>
          <w:rFonts w:ascii="Verdana" w:hAnsi="Verdana"/>
          <w:color w:val="292D24"/>
          <w:sz w:val="20"/>
          <w:szCs w:val="20"/>
        </w:rPr>
      </w:pPr>
      <w:r>
        <w:rPr>
          <w:rStyle w:val="aa"/>
          <w:sz w:val="28"/>
          <w:szCs w:val="28"/>
        </w:rPr>
        <w:t>4.3. Ответственность должностных лиц органа местного самоуправления, предоставляющего муниципальную услугу,за решения и действия (бездействие), принимаемые (осуществляемые) ими в ходе предоставления муниципальной услуги</w:t>
      </w:r>
    </w:p>
    <w:p w:rsidR="007476CC" w:rsidRDefault="007476CC" w:rsidP="007476CC">
      <w:pPr>
        <w:pStyle w:val="a9"/>
        <w:shd w:val="clear" w:color="auto" w:fill="F8FAFB"/>
        <w:spacing w:before="195" w:beforeAutospacing="0" w:after="0" w:afterAutospacing="0"/>
        <w:ind w:firstLine="426"/>
        <w:jc w:val="both"/>
        <w:rPr>
          <w:rFonts w:ascii="Verdana" w:hAnsi="Verdana"/>
          <w:color w:val="292D24"/>
          <w:sz w:val="20"/>
          <w:szCs w:val="20"/>
        </w:rPr>
      </w:pPr>
      <w:r>
        <w:rPr>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476CC" w:rsidRDefault="007476CC" w:rsidP="007476CC">
      <w:pPr>
        <w:pStyle w:val="a9"/>
        <w:shd w:val="clear" w:color="auto" w:fill="F8FAFB"/>
        <w:spacing w:before="195" w:beforeAutospacing="0" w:after="0" w:afterAutospacing="0"/>
        <w:ind w:firstLine="540"/>
        <w:jc w:val="center"/>
        <w:rPr>
          <w:rFonts w:ascii="Verdana" w:hAnsi="Verdana"/>
          <w:color w:val="292D24"/>
          <w:sz w:val="20"/>
          <w:szCs w:val="20"/>
        </w:rPr>
      </w:pPr>
      <w:r>
        <w:rPr>
          <w:rStyle w:val="aa"/>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476CC" w:rsidRDefault="007476CC" w:rsidP="007476CC">
      <w:pPr>
        <w:pStyle w:val="a9"/>
        <w:shd w:val="clear" w:color="auto" w:fill="F8FAFB"/>
        <w:spacing w:before="195" w:beforeAutospacing="0" w:after="0" w:afterAutospacing="0"/>
        <w:jc w:val="both"/>
        <w:rPr>
          <w:rFonts w:ascii="Verdana" w:hAnsi="Verdana"/>
          <w:color w:val="292D24"/>
          <w:sz w:val="20"/>
          <w:szCs w:val="20"/>
        </w:rPr>
      </w:pPr>
      <w:r>
        <w:rPr>
          <w:sz w:val="28"/>
          <w:szCs w:val="2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476CC" w:rsidRDefault="007476CC" w:rsidP="007476CC">
      <w:pPr>
        <w:pStyle w:val="a9"/>
        <w:shd w:val="clear" w:color="auto" w:fill="F8FAFB"/>
        <w:spacing w:before="195" w:beforeAutospacing="0" w:after="0" w:afterAutospacing="0"/>
        <w:ind w:firstLine="539"/>
        <w:jc w:val="both"/>
        <w:rPr>
          <w:rFonts w:ascii="Verdana" w:hAnsi="Verdana"/>
          <w:color w:val="292D24"/>
          <w:sz w:val="20"/>
          <w:szCs w:val="20"/>
        </w:rPr>
      </w:pPr>
      <w:r>
        <w:rPr>
          <w:rStyle w:val="aa"/>
          <w:sz w:val="28"/>
          <w:szCs w:val="28"/>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Style w:val="aa"/>
          <w:sz w:val="28"/>
          <w:szCs w:val="28"/>
        </w:rPr>
        <w:lastRenderedPageBreak/>
        <w:t>многофункционального центра, работника многофункционального центра.</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rStyle w:val="aa"/>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476CC" w:rsidRDefault="007476CC" w:rsidP="007476CC">
      <w:pPr>
        <w:pStyle w:val="a9"/>
        <w:shd w:val="clear" w:color="auto" w:fill="F8FAFB"/>
        <w:spacing w:before="0" w:beforeAutospacing="0" w:after="0" w:afterAutospacing="0"/>
        <w:ind w:firstLine="540"/>
        <w:jc w:val="both"/>
        <w:rPr>
          <w:rFonts w:ascii="Verdana" w:hAnsi="Verdana"/>
          <w:color w:val="292D24"/>
          <w:sz w:val="20"/>
          <w:szCs w:val="20"/>
        </w:rPr>
      </w:pPr>
      <w:r>
        <w:rPr>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Pr>
            <w:rStyle w:val="ab"/>
            <w:color w:val="7D7D7D"/>
            <w:sz w:val="28"/>
            <w:szCs w:val="28"/>
          </w:rPr>
          <w:t>https://www.gosuslugi.ru/</w:t>
        </w:r>
      </w:hyperlink>
    </w:p>
    <w:p w:rsidR="007476CC" w:rsidRDefault="007476CC" w:rsidP="007476CC">
      <w:pPr>
        <w:pStyle w:val="a9"/>
        <w:shd w:val="clear" w:color="auto" w:fill="F8FAFB"/>
        <w:spacing w:before="195" w:beforeAutospacing="0" w:after="0" w:afterAutospacing="0"/>
        <w:ind w:firstLine="540"/>
        <w:jc w:val="center"/>
        <w:rPr>
          <w:rFonts w:ascii="Verdana" w:hAnsi="Verdana"/>
          <w:color w:val="292D24"/>
          <w:sz w:val="20"/>
          <w:szCs w:val="20"/>
        </w:rPr>
      </w:pPr>
      <w:r>
        <w:rPr>
          <w:rStyle w:val="aa"/>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Жалоба может быть направлена в:</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Администрацию</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Жалобы рассматривают:</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Администрации </w:t>
      </w:r>
      <w:r>
        <w:rPr>
          <w:color w:val="000000"/>
          <w:sz w:val="28"/>
          <w:szCs w:val="28"/>
        </w:rPr>
        <w:t>Глава Корочанского сельсовета, заместитель Главы Администрации Корочанского сельсовета;</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МФЦ - руководитель многофункционального центра;</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у учредителя - руководитель учредителя многофункционального центра.</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rStyle w:val="aa"/>
          <w:sz w:val="28"/>
          <w:szCs w:val="28"/>
        </w:rPr>
        <w:t>5.3. Способы информирования заявителей о порядке подачи и рассмотрения жалобы, в том числе с использованием Единого портала</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rStyle w:val="aa"/>
          <w:sz w:val="28"/>
          <w:szCs w:val="28"/>
        </w:rPr>
        <w:t>5.4.</w:t>
      </w:r>
      <w:r>
        <w:rPr>
          <w:sz w:val="28"/>
          <w:szCs w:val="28"/>
        </w:rPr>
        <w:t> </w:t>
      </w:r>
      <w:r>
        <w:rPr>
          <w:rStyle w:val="aa"/>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476CC" w:rsidRDefault="007476CC" w:rsidP="007476CC">
      <w:pPr>
        <w:pStyle w:val="a9"/>
        <w:shd w:val="clear" w:color="auto" w:fill="F8FAFB"/>
        <w:spacing w:before="195" w:beforeAutospacing="0" w:after="0" w:afterAutospacing="0"/>
        <w:ind w:firstLine="398"/>
        <w:jc w:val="both"/>
        <w:rPr>
          <w:rFonts w:ascii="Verdana" w:hAnsi="Verdana"/>
          <w:color w:val="292D24"/>
          <w:sz w:val="20"/>
          <w:szCs w:val="20"/>
        </w:rPr>
      </w:pPr>
      <w:r>
        <w:rPr>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476CC" w:rsidRDefault="007476CC" w:rsidP="007476CC">
      <w:pPr>
        <w:pStyle w:val="a9"/>
        <w:shd w:val="clear" w:color="auto" w:fill="F8FAFB"/>
        <w:spacing w:before="195" w:beforeAutospacing="0" w:after="0" w:afterAutospacing="0"/>
        <w:ind w:firstLine="398"/>
        <w:jc w:val="both"/>
        <w:rPr>
          <w:rFonts w:ascii="Verdana" w:hAnsi="Verdana"/>
          <w:color w:val="292D24"/>
          <w:sz w:val="20"/>
          <w:szCs w:val="20"/>
        </w:rPr>
      </w:pPr>
      <w:r>
        <w:rPr>
          <w:sz w:val="28"/>
          <w:szCs w:val="28"/>
        </w:rPr>
        <w:t>Федеральным законом от 27.07.2010 № 210-ФЗ «Об организации предоставления государственных и муниципальных услуг»;</w:t>
      </w:r>
    </w:p>
    <w:p w:rsidR="007476CC" w:rsidRDefault="007476CC" w:rsidP="007476CC">
      <w:pPr>
        <w:pStyle w:val="a9"/>
        <w:shd w:val="clear" w:color="auto" w:fill="F8FAFB"/>
        <w:spacing w:before="195" w:beforeAutospacing="0" w:after="0" w:afterAutospacing="0"/>
        <w:ind w:firstLine="398"/>
        <w:jc w:val="both"/>
        <w:rPr>
          <w:rFonts w:ascii="Verdana" w:hAnsi="Verdana"/>
          <w:color w:val="292D24"/>
          <w:sz w:val="20"/>
          <w:szCs w:val="20"/>
        </w:rPr>
      </w:pPr>
      <w:r>
        <w:rPr>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476CC" w:rsidRDefault="007476CC" w:rsidP="007476CC">
      <w:pPr>
        <w:pStyle w:val="a9"/>
        <w:shd w:val="clear" w:color="auto" w:fill="F8FAFB"/>
        <w:spacing w:before="195" w:beforeAutospacing="0" w:after="0" w:afterAutospacing="0"/>
        <w:ind w:firstLine="398"/>
        <w:jc w:val="both"/>
        <w:rPr>
          <w:rFonts w:ascii="Verdana" w:hAnsi="Verdana"/>
          <w:color w:val="292D24"/>
          <w:sz w:val="20"/>
          <w:szCs w:val="20"/>
        </w:rPr>
      </w:pPr>
      <w:r>
        <w:rPr>
          <w:sz w:val="28"/>
          <w:szCs w:val="28"/>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7476CC" w:rsidRDefault="007476CC" w:rsidP="007476CC">
      <w:pPr>
        <w:pStyle w:val="a9"/>
        <w:shd w:val="clear" w:color="auto" w:fill="F8FAFB"/>
        <w:spacing w:before="0" w:beforeAutospacing="0" w:after="0" w:afterAutospacing="0"/>
        <w:ind w:firstLine="708"/>
        <w:jc w:val="both"/>
        <w:rPr>
          <w:rFonts w:ascii="Verdana" w:hAnsi="Verdana"/>
          <w:color w:val="292D24"/>
          <w:sz w:val="20"/>
          <w:szCs w:val="20"/>
        </w:rPr>
      </w:pPr>
      <w:r>
        <w:rPr>
          <w:sz w:val="28"/>
          <w:szCs w:val="28"/>
        </w:rPr>
        <w:t>Информация, указанная в данном разделе, размещена на Едином портале </w:t>
      </w:r>
      <w:hyperlink r:id="rId22" w:history="1">
        <w:r>
          <w:rPr>
            <w:rStyle w:val="ab"/>
            <w:rFonts w:ascii="Verdana" w:hAnsi="Verdana"/>
            <w:color w:val="000000"/>
            <w:sz w:val="28"/>
            <w:szCs w:val="28"/>
          </w:rPr>
          <w:t>https://www.gosuslugi.ru/</w:t>
        </w:r>
      </w:hyperlink>
      <w:r>
        <w:rPr>
          <w:color w:val="000000"/>
          <w:sz w:val="28"/>
          <w:szCs w:val="28"/>
        </w:rPr>
        <w:t>.</w:t>
      </w:r>
    </w:p>
    <w:p w:rsidR="007476CC" w:rsidRDefault="007476CC" w:rsidP="007476CC">
      <w:pPr>
        <w:pStyle w:val="a9"/>
        <w:shd w:val="clear" w:color="auto" w:fill="F8FAFB"/>
        <w:spacing w:before="195" w:beforeAutospacing="0" w:after="0" w:afterAutospacing="0"/>
        <w:ind w:firstLine="709"/>
        <w:jc w:val="both"/>
        <w:rPr>
          <w:rFonts w:ascii="Verdana" w:hAnsi="Verdana"/>
          <w:color w:val="292D24"/>
          <w:sz w:val="20"/>
          <w:szCs w:val="20"/>
        </w:rPr>
      </w:pPr>
      <w:r>
        <w:rPr>
          <w:sz w:val="28"/>
          <w:szCs w:val="28"/>
        </w:rPr>
        <w:t>.  </w:t>
      </w:r>
    </w:p>
    <w:p w:rsidR="007476CC" w:rsidRDefault="007476CC" w:rsidP="007476CC">
      <w:pPr>
        <w:pStyle w:val="a9"/>
        <w:shd w:val="clear" w:color="auto" w:fill="F8FAFB"/>
        <w:spacing w:before="195" w:beforeAutospacing="0" w:after="0" w:afterAutospacing="0"/>
        <w:jc w:val="center"/>
        <w:rPr>
          <w:rFonts w:ascii="Verdana" w:hAnsi="Verdana"/>
          <w:color w:val="292D24"/>
          <w:sz w:val="20"/>
          <w:szCs w:val="20"/>
        </w:rPr>
      </w:pPr>
      <w:r>
        <w:rPr>
          <w:rStyle w:val="aa"/>
          <w:sz w:val="28"/>
          <w:szCs w:val="28"/>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476CC" w:rsidRDefault="007476CC" w:rsidP="007476CC">
      <w:pPr>
        <w:pStyle w:val="a9"/>
        <w:shd w:val="clear" w:color="auto" w:fill="F8FAFB"/>
        <w:spacing w:before="195" w:beforeAutospacing="0" w:after="0" w:afterAutospacing="0"/>
        <w:ind w:firstLine="566"/>
        <w:rPr>
          <w:rFonts w:ascii="Verdana" w:hAnsi="Verdana"/>
          <w:color w:val="292D24"/>
          <w:sz w:val="20"/>
          <w:szCs w:val="20"/>
        </w:rPr>
      </w:pPr>
      <w:r>
        <w:rPr>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6.3. Взаимодействие МФЦ с Администрацией осуществляется в соответствии соглашением о взаимодействии между ОБУ «МФЦ» и Администрацией.</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6.5. При получении заявления работник МФЦ:</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6.7. Результат муниципальной услуги в МФЦ не </w:t>
      </w:r>
      <w:r>
        <w:rPr>
          <w:color w:val="000000"/>
          <w:sz w:val="28"/>
          <w:szCs w:val="28"/>
        </w:rPr>
        <w:t>выдается.</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lastRenderedPageBreak/>
        <w:t>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w:t>
      </w:r>
      <w:r>
        <w:rPr>
          <w:color w:val="292D24"/>
        </w:rPr>
        <w:t>АУ КО</w:t>
      </w:r>
      <w:r>
        <w:rPr>
          <w:sz w:val="28"/>
          <w:szCs w:val="28"/>
        </w:rPr>
        <w:t> «МФЦ».</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6.9. Критерием принятия решения является обращение заявителя за получением муниципальной услуги в МФЦ.</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6.10. Результатом административной процедуры является передача заявления и документов, из МФЦ в Администрацию.</w:t>
      </w:r>
    </w:p>
    <w:p w:rsidR="007476CC" w:rsidRDefault="007476CC" w:rsidP="007476CC">
      <w:pPr>
        <w:pStyle w:val="a9"/>
        <w:shd w:val="clear" w:color="auto" w:fill="F8FAFB"/>
        <w:spacing w:before="195" w:beforeAutospacing="0" w:after="0" w:afterAutospacing="0"/>
        <w:ind w:firstLine="540"/>
        <w:jc w:val="both"/>
        <w:rPr>
          <w:rFonts w:ascii="Verdana" w:hAnsi="Verdana"/>
          <w:color w:val="292D24"/>
          <w:sz w:val="20"/>
          <w:szCs w:val="20"/>
        </w:rPr>
      </w:pPr>
      <w:r>
        <w:rPr>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7476CC" w:rsidRDefault="007476CC" w:rsidP="007476CC">
      <w:pPr>
        <w:shd w:val="clear" w:color="auto" w:fill="F8FAFB"/>
        <w:rPr>
          <w:rFonts w:ascii="Verdana" w:hAnsi="Verdana"/>
          <w:color w:val="292D24"/>
          <w:sz w:val="20"/>
          <w:szCs w:val="20"/>
        </w:rPr>
      </w:pPr>
      <w:r>
        <w:rPr>
          <w:rFonts w:ascii="Calibri" w:hAnsi="Calibri" w:cs="Calibri"/>
          <w:color w:val="292D24"/>
          <w:sz w:val="28"/>
          <w:szCs w:val="28"/>
        </w:rPr>
        <w:br w:type="textWrapping" w:clear="all"/>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rFonts w:ascii="Verdana" w:hAnsi="Verdana"/>
          <w:sz w:val="28"/>
          <w:szCs w:val="28"/>
        </w:rPr>
        <w:t>                                                                           </w:t>
      </w:r>
      <w:r>
        <w:rPr>
          <w:color w:val="292D24"/>
        </w:rPr>
        <w:t>             Приложение № 1</w:t>
      </w:r>
    </w:p>
    <w:p w:rsidR="007476CC" w:rsidRDefault="007476CC" w:rsidP="007476CC">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к Административному регламенту</w:t>
      </w:r>
    </w:p>
    <w:p w:rsidR="007476CC" w:rsidRDefault="007476CC" w:rsidP="007476CC">
      <w:pPr>
        <w:pStyle w:val="a9"/>
        <w:shd w:val="clear" w:color="auto" w:fill="F8FAFB"/>
        <w:spacing w:before="195" w:beforeAutospacing="0" w:after="0" w:afterAutospacing="0"/>
        <w:jc w:val="right"/>
        <w:rPr>
          <w:rFonts w:ascii="Verdana" w:hAnsi="Verdana"/>
          <w:color w:val="292D24"/>
          <w:sz w:val="20"/>
          <w:szCs w:val="20"/>
        </w:rPr>
      </w:pPr>
      <w:r>
        <w:rPr>
          <w:color w:val="292D24"/>
          <w:sz w:val="20"/>
          <w:szCs w:val="20"/>
        </w:rPr>
        <w:t>предоставления муниципальной услуги</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color w:val="292D24"/>
          <w:sz w:val="20"/>
          <w:szCs w:val="20"/>
        </w:rPr>
        <w:t>                                                               </w:t>
      </w:r>
      <w:r>
        <w:rPr>
          <w:sz w:val="20"/>
          <w:szCs w:val="20"/>
        </w:rPr>
        <w:t>Предоставление земельных участков, находящихся</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0"/>
          <w:szCs w:val="20"/>
        </w:rPr>
        <w:t>                                                           в муниципальной собственности, расположенных</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0"/>
          <w:szCs w:val="20"/>
        </w:rPr>
        <w:t>                                                           на территории Корочанского сельсовета , в    </w:t>
      </w:r>
    </w:p>
    <w:p w:rsidR="007476CC" w:rsidRDefault="007476CC" w:rsidP="007476CC">
      <w:pPr>
        <w:pStyle w:val="a9"/>
        <w:shd w:val="clear" w:color="auto" w:fill="F8FAFB"/>
        <w:spacing w:before="195" w:beforeAutospacing="0" w:after="0" w:afterAutospacing="0"/>
        <w:ind w:firstLine="567"/>
        <w:jc w:val="both"/>
        <w:rPr>
          <w:rFonts w:ascii="Verdana" w:hAnsi="Verdana"/>
          <w:color w:val="292D24"/>
          <w:sz w:val="20"/>
          <w:szCs w:val="20"/>
        </w:rPr>
      </w:pPr>
      <w:r>
        <w:rPr>
          <w:sz w:val="20"/>
          <w:szCs w:val="20"/>
        </w:rPr>
        <w:t>                                                           собственность или аренду без проведения торгов</w:t>
      </w:r>
      <w:r>
        <w:rPr>
          <w:color w:val="00B050"/>
          <w:sz w:val="20"/>
          <w:szCs w:val="20"/>
        </w:rPr>
        <w:t>.</w:t>
      </w:r>
    </w:p>
    <w:p w:rsidR="007476CC" w:rsidRDefault="007476CC" w:rsidP="007476CC">
      <w:pPr>
        <w:pStyle w:val="a9"/>
        <w:shd w:val="clear" w:color="auto" w:fill="F8FAFB"/>
        <w:spacing w:before="195" w:beforeAutospacing="0" w:after="0" w:afterAutospacing="0"/>
        <w:ind w:firstLine="709"/>
        <w:jc w:val="center"/>
        <w:rPr>
          <w:rFonts w:ascii="Verdana" w:hAnsi="Verdana"/>
          <w:color w:val="292D24"/>
          <w:sz w:val="20"/>
          <w:szCs w:val="20"/>
        </w:rPr>
      </w:pPr>
      <w:r>
        <w:rPr>
          <w:color w:val="292D24"/>
          <w:sz w:val="20"/>
          <w:szCs w:val="20"/>
        </w:rPr>
        <w:t>                      </w:t>
      </w:r>
    </w:p>
    <w:p w:rsidR="007476CC" w:rsidRDefault="007476CC" w:rsidP="007476CC">
      <w:pPr>
        <w:pStyle w:val="a9"/>
        <w:shd w:val="clear" w:color="auto" w:fill="F8FAFB"/>
        <w:spacing w:before="195" w:beforeAutospacing="0" w:after="195" w:afterAutospacing="0"/>
        <w:jc w:val="center"/>
        <w:rPr>
          <w:rFonts w:ascii="Verdana" w:hAnsi="Verdana"/>
          <w:color w:val="292D24"/>
          <w:sz w:val="20"/>
          <w:szCs w:val="20"/>
        </w:rPr>
      </w:pPr>
      <w:r>
        <w:rPr>
          <w:rStyle w:val="aa"/>
          <w:color w:val="292D24"/>
        </w:rPr>
        <w:t>ОБРАЗЕЦ ЗАЯВЛЕНИЯ</w:t>
      </w:r>
    </w:p>
    <w:p w:rsidR="007476CC" w:rsidRDefault="007476CC" w:rsidP="007476CC">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__________________________________________</w:t>
      </w:r>
    </w:p>
    <w:p w:rsidR="007476CC" w:rsidRDefault="007476CC" w:rsidP="007476CC">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(наименование</w:t>
      </w:r>
    </w:p>
    <w:p w:rsidR="007476CC" w:rsidRDefault="007476CC" w:rsidP="007476CC">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органа местного самоуправления)</w:t>
      </w:r>
    </w:p>
    <w:p w:rsidR="007476CC" w:rsidRDefault="007476CC" w:rsidP="007476CC">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адрес: ____________________________________</w:t>
      </w:r>
    </w:p>
    <w:p w:rsidR="007476CC" w:rsidRDefault="007476CC" w:rsidP="007476CC">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от _______________________________________</w:t>
      </w:r>
    </w:p>
    <w:p w:rsidR="007476CC" w:rsidRDefault="007476CC" w:rsidP="007476CC">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(наименование или Ф.И.О. арендатора)</w:t>
      </w:r>
    </w:p>
    <w:p w:rsidR="007476CC" w:rsidRDefault="007476CC" w:rsidP="007476CC">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адрес: __________________________________,</w:t>
      </w:r>
    </w:p>
    <w:p w:rsidR="007476CC" w:rsidRDefault="007476CC" w:rsidP="007476CC">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телефон: _______________, факс: ___________,</w:t>
      </w:r>
    </w:p>
    <w:p w:rsidR="007476CC" w:rsidRDefault="007476CC" w:rsidP="007476CC">
      <w:pPr>
        <w:pStyle w:val="consplusnonformat"/>
        <w:shd w:val="clear" w:color="auto" w:fill="F8FAFB"/>
        <w:spacing w:before="195" w:beforeAutospacing="0" w:after="195" w:afterAutospacing="0"/>
        <w:jc w:val="right"/>
        <w:rPr>
          <w:rFonts w:ascii="Verdana" w:hAnsi="Verdana"/>
          <w:color w:val="292D24"/>
          <w:sz w:val="20"/>
          <w:szCs w:val="20"/>
        </w:rPr>
      </w:pPr>
      <w:r>
        <w:rPr>
          <w:color w:val="292D24"/>
        </w:rPr>
        <w:t>                               адрес электронной почты: __________________</w:t>
      </w:r>
    </w:p>
    <w:p w:rsidR="007476CC" w:rsidRDefault="007476CC" w:rsidP="007476CC">
      <w:pPr>
        <w:pStyle w:val="a9"/>
        <w:shd w:val="clear" w:color="auto" w:fill="FFFFFF"/>
        <w:spacing w:before="195" w:beforeAutospacing="0" w:after="0" w:afterAutospacing="0"/>
        <w:jc w:val="center"/>
        <w:textAlignment w:val="baseline"/>
        <w:rPr>
          <w:rFonts w:ascii="Verdana" w:hAnsi="Verdana"/>
          <w:color w:val="292D24"/>
          <w:sz w:val="20"/>
          <w:szCs w:val="20"/>
        </w:rPr>
      </w:pPr>
      <w:r>
        <w:rPr>
          <w:rStyle w:val="aa"/>
          <w:color w:val="333333"/>
          <w:bdr w:val="none" w:sz="0" w:space="0" w:color="auto" w:frame="1"/>
        </w:rPr>
        <w:t>ЗАЯВЛЕНИЕ</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lastRenderedPageBreak/>
        <w:t>на приобретение земельного участка, находящегося в муниципальной собственности, в аренду без проведения торгов (для физических лиц)</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заявителя)</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адрес постоянного проживания)</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имеющего(ей) паспорт серия ______ № ________, 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(вид иного документа, удостоверяющего личность)</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выдан «__» _______ ____ г. 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ОГРНИП 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(когда и кем выдан)</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представителя заявителя)</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Прошу предоставить в аренду земельный участок с кадастровым номером _______________________, площадью ____________ кв.м., сроком на ____________.</w:t>
      </w:r>
    </w:p>
    <w:p w:rsidR="007476CC" w:rsidRDefault="007476CC" w:rsidP="007476CC">
      <w:pPr>
        <w:numPr>
          <w:ilvl w:val="0"/>
          <w:numId w:val="5"/>
        </w:numPr>
        <w:shd w:val="clear" w:color="auto" w:fill="F8FAFB"/>
        <w:suppressAutoHyphens w:val="0"/>
        <w:spacing w:before="45" w:line="341" w:lineRule="atLeast"/>
        <w:ind w:left="165"/>
        <w:rPr>
          <w:rFonts w:ascii="Verdana" w:hAnsi="Verdana"/>
          <w:color w:val="3D4437"/>
          <w:sz w:val="20"/>
          <w:szCs w:val="20"/>
        </w:rPr>
      </w:pPr>
      <w:r>
        <w:rPr>
          <w:color w:val="333333"/>
        </w:rPr>
        <w:t>Сведения о земельном участке:</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1.1. Земельный участок имеет следующие адресные ориентиры:</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1.2. Цель использования земельного участка 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numPr>
          <w:ilvl w:val="0"/>
          <w:numId w:val="6"/>
        </w:numPr>
        <w:shd w:val="clear" w:color="auto" w:fill="F8FAFB"/>
        <w:suppressAutoHyphens w:val="0"/>
        <w:spacing w:before="45" w:line="341" w:lineRule="atLeast"/>
        <w:ind w:left="165"/>
        <w:rPr>
          <w:rFonts w:ascii="Verdana" w:hAnsi="Verdana"/>
          <w:color w:val="3D4437"/>
          <w:sz w:val="20"/>
          <w:szCs w:val="20"/>
        </w:rPr>
      </w:pPr>
      <w:r>
        <w:rPr>
          <w:color w:val="333333"/>
        </w:rPr>
        <w:t>Основание предоставления земельного участка без проведения торгов 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основание предоставления земельного участка без проведения торгов из числа предусмотренных пунктом 2 статьи 39.3,</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статьей 39.5, пунктом 2 статьи 39.6, пунктом 2 статьи 39.10 Земельного кодекса Российской Федерации)</w:t>
      </w:r>
    </w:p>
    <w:p w:rsidR="007476CC" w:rsidRDefault="007476CC" w:rsidP="007476CC">
      <w:pPr>
        <w:numPr>
          <w:ilvl w:val="0"/>
          <w:numId w:val="7"/>
        </w:numPr>
        <w:shd w:val="clear" w:color="auto" w:fill="F8FAFB"/>
        <w:suppressAutoHyphens w:val="0"/>
        <w:spacing w:before="45" w:line="341" w:lineRule="atLeast"/>
        <w:ind w:left="165"/>
        <w:rPr>
          <w:rFonts w:ascii="Verdana" w:hAnsi="Verdana"/>
          <w:color w:val="3D4437"/>
          <w:sz w:val="20"/>
          <w:szCs w:val="20"/>
        </w:rPr>
      </w:pPr>
      <w:r>
        <w:rPr>
          <w:color w:val="333333"/>
        </w:rPr>
        <w:lastRenderedPageBreak/>
        <w:t>Реквизиты решения о предварительном согласовании предоставления земельного участка 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испрашиваемый земельный участок образовывался или его границы уточнялись на основании данного решения)</w:t>
      </w:r>
    </w:p>
    <w:p w:rsidR="007476CC" w:rsidRDefault="007476CC" w:rsidP="007476CC">
      <w:pPr>
        <w:numPr>
          <w:ilvl w:val="0"/>
          <w:numId w:val="8"/>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об утверждении документа территориального планирования и (или) проекта планировки территории 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предоставляется для размещения объектов, предусмотренных этим документом и (или) этим проектом)</w:t>
      </w:r>
    </w:p>
    <w:p w:rsidR="007476CC" w:rsidRDefault="007476CC" w:rsidP="007476CC">
      <w:pPr>
        <w:numPr>
          <w:ilvl w:val="0"/>
          <w:numId w:val="9"/>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об изъятии земельного участка для государственных или муниципальных нужд 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Настоящим подтверждаю:</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что сведения, указанные в настоящем заявлении, на дату представления заявления достоверны.</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7476CC" w:rsidRDefault="007476CC" w:rsidP="007476CC">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__________________________________________</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(наименование</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органа местного самоуправления)</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____________________________________</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от _______________________________________</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lastRenderedPageBreak/>
        <w:t>                                     (наименование или Ф.И.О. </w:t>
      </w:r>
      <w:r>
        <w:t>заявителя </w:t>
      </w:r>
      <w:r>
        <w:rPr>
          <w:color w:val="292D24"/>
        </w:rPr>
        <w:t>)</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__________________________________,</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телефон: _______________, факс: ___________,</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электронной почты: __________________</w:t>
      </w:r>
    </w:p>
    <w:p w:rsidR="007476CC" w:rsidRDefault="007476CC" w:rsidP="007476CC">
      <w:pPr>
        <w:pStyle w:val="a9"/>
        <w:shd w:val="clear" w:color="auto" w:fill="F8FAFB"/>
        <w:spacing w:before="195" w:beforeAutospacing="0" w:after="0" w:afterAutospacing="0"/>
        <w:ind w:firstLine="708"/>
        <w:jc w:val="center"/>
        <w:rPr>
          <w:rFonts w:ascii="Verdana" w:hAnsi="Verdana"/>
          <w:color w:val="292D24"/>
          <w:sz w:val="20"/>
          <w:szCs w:val="20"/>
        </w:rPr>
      </w:pPr>
      <w:r>
        <w:rPr>
          <w:rStyle w:val="aa"/>
          <w:color w:val="292D24"/>
        </w:rPr>
        <w:t>ЗАЯВЛЕНИЕ</w:t>
      </w:r>
    </w:p>
    <w:p w:rsidR="007476CC" w:rsidRDefault="007476CC" w:rsidP="007476CC">
      <w:pPr>
        <w:pStyle w:val="a9"/>
        <w:shd w:val="clear" w:color="auto" w:fill="F8FAFB"/>
        <w:spacing w:before="195" w:beforeAutospacing="0" w:after="0" w:afterAutospacing="0"/>
        <w:ind w:firstLine="708"/>
        <w:jc w:val="center"/>
        <w:rPr>
          <w:rFonts w:ascii="Verdana" w:hAnsi="Verdana"/>
          <w:color w:val="292D24"/>
          <w:sz w:val="20"/>
          <w:szCs w:val="20"/>
        </w:rPr>
      </w:pPr>
      <w:r>
        <w:rPr>
          <w:rStyle w:val="aa"/>
          <w:color w:val="292D24"/>
        </w:rPr>
        <w:t>на приобретение земельного участка, находящегося в муниципальной собственности, варенду без проведения торгов (для юридических лиц)</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От ____________________________________________________________________________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(полное наименование юридического лица)</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ОГРН_____________________________ИНН _______________________________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______________________________________________________________________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в лице ____________________________________, действовавшего (ей) на основании</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(полностью должность, ФИО представителя заявителя)</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_____________________________________________________________________.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(наименование и реквизиты документа, подтверждающего полномочия представителя заявителя)</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Информация для связи с заявителем: ________________________________________,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(почтовый адрес)</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_____________________________________, _________________________________,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(контактные телефоны) (при наличии адрес электронной почты)</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Прошу предоставить в аренду земельный участок с кадастровым номером _______________________, площадью ____________ кв.м., сроком на 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1.Сведения о земельном участке:</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1.1. Земельный участок имеет следующие адресные ориентиры:</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_____________________________________________________________________.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1.2. Цель использования земельного участка ________________________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_____________________________________________________________________.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2. Основание предоставления земельного участка без проведения торгов__________________________________________________________________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lastRenderedPageBreak/>
        <w:t>(указывается основание предоставления земельного участка без проведения торгов из числа предусмотренных пунктом 2 статьи 39.3,</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_____________________________________________________________________.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статьей 39.5, пунктом 2 статьи 39.6, пунктом 2 статьи 39.10 Земельного кодекса Российской Федерации)</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3. Реквизиты решения о предварительном согласовании предоставления земельного участка ______________________________________________________.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(указывается в случае, если испрашиваемый земельный участок образовывался или его границы уточнялись на основании данного решения)</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5. Реквизиты решения об изъятии земельного участка для государственных или муниципальных нужд _______________________________________________________________________</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Настоящим подтверждаю:</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 что сведения, указанные в настоящем заявлении, на дату представления заявления достоверны.</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______________/______________________ «__» _______ ____ г.</w:t>
      </w:r>
    </w:p>
    <w:p w:rsidR="007476CC" w:rsidRDefault="007476CC" w:rsidP="007476CC">
      <w:pPr>
        <w:pStyle w:val="a9"/>
        <w:shd w:val="clear" w:color="auto" w:fill="F8FAFB"/>
        <w:spacing w:before="195" w:beforeAutospacing="0" w:after="0" w:afterAutospacing="0"/>
        <w:ind w:firstLine="708"/>
        <w:jc w:val="both"/>
        <w:rPr>
          <w:rFonts w:ascii="Verdana" w:hAnsi="Verdana"/>
          <w:color w:val="292D24"/>
          <w:sz w:val="20"/>
          <w:szCs w:val="20"/>
        </w:rPr>
      </w:pPr>
      <w:r>
        <w:rPr>
          <w:color w:val="292D24"/>
        </w:rPr>
        <w:t>(подпись заявителя) (Инициалы, фамилия заявителя) (дата подачи заявления)</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__________________________________________</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(наименование</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органа местного самоуправления)</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____________________________________</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от _______________________________________</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lastRenderedPageBreak/>
        <w:t>                                     (наименование или Ф.И.О </w:t>
      </w:r>
      <w:r>
        <w:t>заявителя</w:t>
      </w:r>
      <w:r>
        <w:rPr>
          <w:color w:val="292D24"/>
        </w:rPr>
        <w:t>)</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__________________________________,</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телефон: _______________, факс: ___________,</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электронной почты: __________________</w:t>
      </w:r>
    </w:p>
    <w:p w:rsidR="007476CC" w:rsidRDefault="007476CC" w:rsidP="007476CC">
      <w:pPr>
        <w:pStyle w:val="a9"/>
        <w:shd w:val="clear" w:color="auto" w:fill="FFFFFF"/>
        <w:spacing w:before="195" w:beforeAutospacing="0" w:after="0" w:afterAutospacing="0"/>
        <w:jc w:val="center"/>
        <w:textAlignment w:val="baseline"/>
        <w:rPr>
          <w:rFonts w:ascii="Verdana" w:hAnsi="Verdana"/>
          <w:color w:val="292D24"/>
          <w:sz w:val="20"/>
          <w:szCs w:val="20"/>
        </w:rPr>
      </w:pPr>
      <w:r>
        <w:rPr>
          <w:rStyle w:val="aa"/>
          <w:color w:val="333333"/>
          <w:bdr w:val="none" w:sz="0" w:space="0" w:color="auto" w:frame="1"/>
        </w:rPr>
        <w:t>ЗАЯВЛЕНИЕ</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заявителя)</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адрес постоянного проживания)</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имеющего(ей) паспорт серия ______ № ________, 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(вид иного документа, удостоверяющего личность)</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выдан «__» _______ ____ г. 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ОГРНИП 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(когда и кем выдан)</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ФИО представителя заявителя)</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Прошу предоставить в собственность земельный участок с кадастровым номером _______________________, площадью ____________ кв.м.</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 Сведения о земельном участке:</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1.1. Земельный участок имеет следующие адресные ориентиры:</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1.2. Цель использования земельного участка 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2. Основание предоставления земельного участка без проведения торгов__________________________________________________________________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основание предоставления земельного участка без проведения торгов из числа предусмотренных пунктом 2 статьи 39.3,</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статьей 39.5, пунктом 2 статьи 39.6, пунктом 2 статьи 39.10 Земельного кодекса Российской Федерации)</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3. Реквизиты решения о предварительном согласовании предоставления земельного участка 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испрашиваемый земельный участок образовывался или его границы уточнялись на основании данного решения)</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5. Реквизиты решения об изъятии земельного участка для государственных или муниципальных нужд 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Настоящим подтверждаю:</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что сведения, указанные в настоящем заявлении, на дату представления заявления достоверны.</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__________________________________________</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(наименование</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органа местного самоуправления)</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____________________________________</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от _______________________________________</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lastRenderedPageBreak/>
        <w:t>                                    (наименование или Ф.И.О. </w:t>
      </w:r>
      <w:r>
        <w:t>заявителя</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адрес: __________________________________,</w:t>
      </w:r>
    </w:p>
    <w:p w:rsidR="007476CC" w:rsidRDefault="007476CC" w:rsidP="007476CC">
      <w:pPr>
        <w:pStyle w:val="a9"/>
        <w:shd w:val="clear" w:color="auto" w:fill="F8FAFB"/>
        <w:spacing w:before="195" w:beforeAutospacing="0" w:after="0" w:afterAutospacing="0"/>
        <w:ind w:firstLine="708"/>
        <w:jc w:val="right"/>
        <w:rPr>
          <w:rFonts w:ascii="Verdana" w:hAnsi="Verdana"/>
          <w:color w:val="292D24"/>
          <w:sz w:val="20"/>
          <w:szCs w:val="20"/>
        </w:rPr>
      </w:pPr>
      <w:r>
        <w:rPr>
          <w:color w:val="292D24"/>
        </w:rPr>
        <w:t>                               телефон: _______________, факс: ___________,</w:t>
      </w:r>
    </w:p>
    <w:p w:rsidR="007476CC" w:rsidRDefault="007476CC" w:rsidP="007476CC">
      <w:pPr>
        <w:pStyle w:val="a9"/>
        <w:shd w:val="clear" w:color="auto" w:fill="F8FAFB"/>
        <w:spacing w:before="195" w:beforeAutospacing="0" w:after="195" w:afterAutospacing="0"/>
        <w:rPr>
          <w:rFonts w:ascii="Verdana" w:hAnsi="Verdana"/>
          <w:color w:val="292D24"/>
          <w:sz w:val="20"/>
          <w:szCs w:val="20"/>
        </w:rPr>
      </w:pPr>
      <w:r>
        <w:rPr>
          <w:color w:val="292D24"/>
        </w:rPr>
        <w:t>                                                                    адрес электронной почты: _________________</w:t>
      </w:r>
    </w:p>
    <w:p w:rsidR="007476CC" w:rsidRDefault="007476CC" w:rsidP="007476CC">
      <w:pPr>
        <w:pStyle w:val="a9"/>
        <w:shd w:val="clear" w:color="auto" w:fill="FFFFFF"/>
        <w:spacing w:before="195" w:beforeAutospacing="0" w:after="0" w:afterAutospacing="0"/>
        <w:jc w:val="center"/>
        <w:textAlignment w:val="baseline"/>
        <w:rPr>
          <w:rFonts w:ascii="Verdana" w:hAnsi="Verdana"/>
          <w:color w:val="292D24"/>
          <w:sz w:val="20"/>
          <w:szCs w:val="20"/>
        </w:rPr>
      </w:pPr>
      <w:r>
        <w:rPr>
          <w:rStyle w:val="aa"/>
          <w:color w:val="333333"/>
          <w:bdr w:val="none" w:sz="0" w:space="0" w:color="auto" w:frame="1"/>
        </w:rPr>
        <w:t>ЗАЯВЛЕНИЕ</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rStyle w:val="aa"/>
          <w:color w:val="333333"/>
          <w:bdr w:val="none" w:sz="0" w:space="0" w:color="auto" w:frame="1"/>
        </w:rPr>
        <w:t>на приобретение земельного участка, находящегося в муниципальной собственности</w:t>
      </w:r>
      <w:r>
        <w:rPr>
          <w:rStyle w:val="aa"/>
          <w:bdr w:val="none" w:sz="0" w:space="0" w:color="auto" w:frame="1"/>
        </w:rPr>
        <w:t>, в собственность без проведения</w:t>
      </w:r>
      <w:r>
        <w:rPr>
          <w:rStyle w:val="aa"/>
          <w:color w:val="333333"/>
          <w:bdr w:val="none" w:sz="0" w:space="0" w:color="auto" w:frame="1"/>
        </w:rPr>
        <w:t> торгов (для юридических лиц)</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От _________________________________________________________________________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(полное наименование юридического лица)</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ОГРН _____________________________ ИНН 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 лице ____________________________________, действовавшего(ей) на основании</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(полностью должность, ФИО представителя заявителя)</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(наименование и реквизиты документа, подтверждающего полномочия представителя заявителя)</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Информация для связи с заявителем: 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(почтовый адрес)</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 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(контактные телефоны) (</w:t>
      </w:r>
      <w:r>
        <w:rPr>
          <w:color w:val="333333"/>
          <w:u w:val="single"/>
          <w:bdr w:val="none" w:sz="0" w:space="0" w:color="auto" w:frame="1"/>
        </w:rPr>
        <w:t>при наличии</w:t>
      </w:r>
      <w:r>
        <w:rPr>
          <w:color w:val="333333"/>
        </w:rPr>
        <w:t> адрес электронной почты)</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Прошу предоставить в ____________________________ земельный участок</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(испрашиваемое право)</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с кадастровым номером _______________________, площадью ____________ кв.м.</w:t>
      </w:r>
    </w:p>
    <w:p w:rsidR="007476CC" w:rsidRDefault="007476CC" w:rsidP="007476CC">
      <w:pPr>
        <w:numPr>
          <w:ilvl w:val="0"/>
          <w:numId w:val="10"/>
        </w:numPr>
        <w:shd w:val="clear" w:color="auto" w:fill="F8FAFB"/>
        <w:suppressAutoHyphens w:val="0"/>
        <w:spacing w:before="45" w:line="341" w:lineRule="atLeast"/>
        <w:ind w:left="165"/>
        <w:rPr>
          <w:rFonts w:ascii="Verdana" w:hAnsi="Verdana"/>
          <w:color w:val="3D4437"/>
          <w:sz w:val="20"/>
          <w:szCs w:val="20"/>
        </w:rPr>
      </w:pPr>
      <w:r>
        <w:rPr>
          <w:color w:val="333333"/>
        </w:rPr>
        <w:t>Сведения о земельном участке:</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1.1. Земельный участок имеет следующие адресные ориентиры:</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1.2. Цель использования земельного участка 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numPr>
          <w:ilvl w:val="0"/>
          <w:numId w:val="11"/>
        </w:numPr>
        <w:shd w:val="clear" w:color="auto" w:fill="F8FAFB"/>
        <w:suppressAutoHyphens w:val="0"/>
        <w:spacing w:before="45" w:line="341" w:lineRule="atLeast"/>
        <w:ind w:left="165"/>
        <w:rPr>
          <w:rFonts w:ascii="Verdana" w:hAnsi="Verdana"/>
          <w:color w:val="3D4437"/>
          <w:sz w:val="20"/>
          <w:szCs w:val="20"/>
        </w:rPr>
      </w:pPr>
      <w:r>
        <w:rPr>
          <w:color w:val="333333"/>
        </w:rPr>
        <w:t>Основание предоставления земельного участка без проведения торгов 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lastRenderedPageBreak/>
        <w:t>(указывается основание предоставления земельного участка без проведения торгов из числа предусмотренных пунктом 2 статьи 39.3,</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статьей 39.5, пунктом 2 статьи 39.6, пунктом 2 статьи 39.10 Земельного кодекса Российской Федерации)</w:t>
      </w:r>
    </w:p>
    <w:p w:rsidR="007476CC" w:rsidRDefault="007476CC" w:rsidP="007476CC">
      <w:pPr>
        <w:numPr>
          <w:ilvl w:val="0"/>
          <w:numId w:val="12"/>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 предварительном согласовании предоставления земельного участка 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испрашиваемый земельный участок образовывался или его границы уточнялись на основании данного решения)</w:t>
      </w:r>
    </w:p>
    <w:p w:rsidR="007476CC" w:rsidRDefault="007476CC" w:rsidP="007476CC">
      <w:pPr>
        <w:numPr>
          <w:ilvl w:val="0"/>
          <w:numId w:val="13"/>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об утверждении документа территориального планирования и (или) проекта планировки территории 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предоставляется для размещения объектов, предусмотренных этим документом и (или) этим проектом)</w:t>
      </w:r>
    </w:p>
    <w:p w:rsidR="007476CC" w:rsidRDefault="007476CC" w:rsidP="007476CC">
      <w:pPr>
        <w:numPr>
          <w:ilvl w:val="0"/>
          <w:numId w:val="14"/>
        </w:numPr>
        <w:shd w:val="clear" w:color="auto" w:fill="F8FAFB"/>
        <w:suppressAutoHyphens w:val="0"/>
        <w:spacing w:before="45" w:line="341" w:lineRule="atLeast"/>
        <w:ind w:left="165"/>
        <w:rPr>
          <w:rFonts w:ascii="Verdana" w:hAnsi="Verdana"/>
          <w:color w:val="3D4437"/>
          <w:sz w:val="20"/>
          <w:szCs w:val="20"/>
        </w:rPr>
      </w:pPr>
      <w:r>
        <w:rPr>
          <w:color w:val="333333"/>
        </w:rPr>
        <w:t>Реквизиты решения об изъятии земельного участка для государственных или муниципальных нужд 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(указывается в случае, если земельный участок предоставляется</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_______________________________________________________________________.</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взамен земельного участка, изымаемого для государственных или муниципальных нужд)</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Настоящим подтверждаю:</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 что сведения, указанные в настоящем заявлении, на дату представления заявления достоверны.</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______________/______________________ «__» _______ ____ г.</w:t>
      </w:r>
    </w:p>
    <w:p w:rsidR="007476CC" w:rsidRDefault="007476CC" w:rsidP="007476CC">
      <w:pPr>
        <w:pStyle w:val="a9"/>
        <w:shd w:val="clear" w:color="auto" w:fill="FFFFFF"/>
        <w:spacing w:before="195" w:beforeAutospacing="0" w:after="0" w:afterAutospacing="0"/>
        <w:jc w:val="both"/>
        <w:textAlignment w:val="baseline"/>
        <w:rPr>
          <w:rFonts w:ascii="Verdana" w:hAnsi="Verdana"/>
          <w:color w:val="292D24"/>
          <w:sz w:val="20"/>
          <w:szCs w:val="20"/>
        </w:rPr>
      </w:pPr>
      <w:r>
        <w:rPr>
          <w:color w:val="333333"/>
        </w:rPr>
        <w:t>(подпись заявителя) (Инициалы, фамилия заявителя) (дата подачи заявления)</w:t>
      </w:r>
    </w:p>
    <w:p w:rsidR="007476CC" w:rsidRDefault="007476CC" w:rsidP="007476CC">
      <w:pPr>
        <w:pStyle w:val="a9"/>
        <w:shd w:val="clear" w:color="auto" w:fill="F8FAFB"/>
        <w:spacing w:before="195" w:beforeAutospacing="0" w:after="0" w:afterAutospacing="0"/>
        <w:jc w:val="right"/>
        <w:rPr>
          <w:rFonts w:ascii="Verdana" w:hAnsi="Verdana"/>
          <w:color w:val="292D24"/>
          <w:sz w:val="20"/>
          <w:szCs w:val="20"/>
        </w:rPr>
      </w:pPr>
      <w:r>
        <w:rPr>
          <w:color w:val="000000"/>
        </w:rPr>
        <w:t>Приложение № 2</w:t>
      </w:r>
    </w:p>
    <w:p w:rsidR="007476CC" w:rsidRDefault="007476CC" w:rsidP="007476CC">
      <w:pPr>
        <w:pStyle w:val="a9"/>
        <w:shd w:val="clear" w:color="auto" w:fill="F8FAFB"/>
        <w:spacing w:before="195" w:beforeAutospacing="0" w:after="0" w:afterAutospacing="0"/>
        <w:jc w:val="right"/>
        <w:rPr>
          <w:rFonts w:ascii="Verdana" w:hAnsi="Verdana"/>
          <w:color w:val="292D24"/>
          <w:sz w:val="20"/>
          <w:szCs w:val="20"/>
        </w:rPr>
      </w:pPr>
      <w:r>
        <w:rPr>
          <w:color w:val="000000"/>
        </w:rPr>
        <w:t>к Административному регламенту</w:t>
      </w:r>
    </w:p>
    <w:p w:rsidR="007476CC" w:rsidRDefault="007476CC" w:rsidP="007476CC">
      <w:pPr>
        <w:pStyle w:val="a9"/>
        <w:shd w:val="clear" w:color="auto" w:fill="F8FAFB"/>
        <w:spacing w:before="195" w:beforeAutospacing="0" w:after="0" w:afterAutospacing="0"/>
        <w:jc w:val="right"/>
        <w:rPr>
          <w:rFonts w:ascii="Verdana" w:hAnsi="Verdana"/>
          <w:color w:val="292D24"/>
          <w:sz w:val="20"/>
          <w:szCs w:val="20"/>
        </w:rPr>
      </w:pPr>
      <w:r>
        <w:rPr>
          <w:color w:val="000000"/>
        </w:rPr>
        <w:t>предоставления муниципальной услуги</w:t>
      </w:r>
    </w:p>
    <w:p w:rsidR="007476CC" w:rsidRDefault="007476CC" w:rsidP="007476CC">
      <w:pPr>
        <w:pStyle w:val="a9"/>
        <w:shd w:val="clear" w:color="auto" w:fill="F8FAFB"/>
        <w:spacing w:before="195" w:beforeAutospacing="0" w:after="0" w:afterAutospacing="0"/>
        <w:jc w:val="right"/>
        <w:rPr>
          <w:rFonts w:ascii="Verdana" w:hAnsi="Verdana"/>
          <w:color w:val="292D24"/>
          <w:sz w:val="20"/>
          <w:szCs w:val="20"/>
        </w:rPr>
      </w:pPr>
      <w:r>
        <w:rPr>
          <w:color w:val="000000"/>
        </w:rPr>
        <w:lastRenderedPageBreak/>
        <w:t>«_______________________________»</w:t>
      </w:r>
    </w:p>
    <w:p w:rsidR="007476CC" w:rsidRDefault="007476CC" w:rsidP="007476CC">
      <w:pPr>
        <w:pStyle w:val="a9"/>
        <w:shd w:val="clear" w:color="auto" w:fill="F8FAFB"/>
        <w:spacing w:before="195" w:beforeAutospacing="0" w:after="0" w:afterAutospacing="0"/>
        <w:jc w:val="right"/>
        <w:rPr>
          <w:rFonts w:ascii="Verdana" w:hAnsi="Verdana"/>
          <w:color w:val="292D24"/>
          <w:sz w:val="20"/>
          <w:szCs w:val="20"/>
        </w:rPr>
      </w:pPr>
      <w:r>
        <w:rPr>
          <w:color w:val="000000"/>
        </w:rPr>
        <w:t>                                                                    </w:t>
      </w:r>
    </w:p>
    <w:p w:rsidR="007476CC" w:rsidRDefault="007476CC" w:rsidP="007476CC">
      <w:pPr>
        <w:pStyle w:val="a9"/>
        <w:shd w:val="clear" w:color="auto" w:fill="F8FAFB"/>
        <w:spacing w:before="195" w:beforeAutospacing="0" w:after="195" w:afterAutospacing="0"/>
        <w:rPr>
          <w:rFonts w:ascii="Verdana" w:hAnsi="Verdana"/>
          <w:color w:val="292D24"/>
          <w:sz w:val="20"/>
          <w:szCs w:val="20"/>
        </w:rPr>
      </w:pPr>
      <w:r>
        <w:rPr>
          <w:color w:val="000000"/>
        </w:rPr>
        <w:br w:type="textWrapping" w:clear="all"/>
      </w:r>
    </w:p>
    <w:p w:rsidR="007476CC" w:rsidRDefault="007476CC" w:rsidP="007476CC">
      <w:pPr>
        <w:pStyle w:val="a9"/>
        <w:shd w:val="clear" w:color="auto" w:fill="F8FAFB"/>
        <w:spacing w:before="195" w:beforeAutospacing="0" w:after="1" w:afterAutospacing="0" w:line="240" w:lineRule="atLeast"/>
        <w:jc w:val="center"/>
        <w:rPr>
          <w:rFonts w:ascii="Verdana" w:hAnsi="Verdana"/>
          <w:color w:val="292D24"/>
          <w:sz w:val="20"/>
          <w:szCs w:val="20"/>
        </w:rPr>
      </w:pPr>
      <w:r>
        <w:rPr>
          <w:rStyle w:val="aa"/>
        </w:rPr>
        <w:t>ПЕРЕЧЕНЬ</w:t>
      </w:r>
    </w:p>
    <w:p w:rsidR="007476CC" w:rsidRDefault="007476CC" w:rsidP="007476CC">
      <w:pPr>
        <w:pStyle w:val="a9"/>
        <w:shd w:val="clear" w:color="auto" w:fill="F8FAFB"/>
        <w:spacing w:before="195" w:beforeAutospacing="0" w:after="1" w:afterAutospacing="0" w:line="240" w:lineRule="atLeast"/>
        <w:jc w:val="center"/>
        <w:rPr>
          <w:rFonts w:ascii="Verdana" w:hAnsi="Verdana"/>
          <w:color w:val="292D24"/>
          <w:sz w:val="20"/>
          <w:szCs w:val="20"/>
        </w:rPr>
      </w:pPr>
      <w:r>
        <w:rPr>
          <w:rStyle w:val="aa"/>
        </w:rPr>
        <w:t>ДОКУМЕНТОВ, ПОДТВЕРЖДАЮЩИХ ПРАВО ЗАЯВИТЕЛЯ НА ПРИОБРЕТЕНИЕ</w:t>
      </w:r>
    </w:p>
    <w:p w:rsidR="007476CC" w:rsidRDefault="007476CC" w:rsidP="007476CC">
      <w:pPr>
        <w:pStyle w:val="a9"/>
        <w:shd w:val="clear" w:color="auto" w:fill="F8FAFB"/>
        <w:spacing w:before="195" w:beforeAutospacing="0" w:after="1" w:afterAutospacing="0" w:line="240" w:lineRule="atLeast"/>
        <w:jc w:val="center"/>
        <w:rPr>
          <w:rFonts w:ascii="Verdana" w:hAnsi="Verdana"/>
          <w:color w:val="292D24"/>
          <w:sz w:val="20"/>
          <w:szCs w:val="20"/>
        </w:rPr>
      </w:pPr>
      <w:r>
        <w:rPr>
          <w:rStyle w:val="aa"/>
        </w:rPr>
        <w:t>ЗЕМЕЛЬНОГО УЧАСТКА БЕЗ ПРОВЕДЕНИЯ ТОРГОВ</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1"/>
        <w:gridCol w:w="129"/>
        <w:gridCol w:w="1698"/>
        <w:gridCol w:w="1486"/>
        <w:gridCol w:w="1962"/>
        <w:gridCol w:w="1998"/>
        <w:gridCol w:w="1820"/>
      </w:tblGrid>
      <w:tr w:rsidR="007476CC" w:rsidTr="007476CC">
        <w:tc>
          <w:tcPr>
            <w:tcW w:w="771" w:type="dxa"/>
            <w:gridSpan w:val="2"/>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7476CC" w:rsidRDefault="007476CC">
            <w:pPr>
              <w:spacing w:before="15" w:after="15" w:line="341" w:lineRule="atLeast"/>
              <w:rPr>
                <w:rFonts w:ascii="Verdana" w:hAnsi="Verdana"/>
                <w:sz w:val="20"/>
                <w:szCs w:val="20"/>
              </w:rPr>
            </w:pPr>
            <w:r>
              <w:t>N п/п</w:t>
            </w:r>
          </w:p>
        </w:tc>
        <w:tc>
          <w:tcPr>
            <w:tcW w:w="2378"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before="15" w:after="15" w:line="341" w:lineRule="atLeast"/>
              <w:rPr>
                <w:rFonts w:ascii="Verdana" w:hAnsi="Verdana"/>
                <w:sz w:val="20"/>
                <w:szCs w:val="20"/>
              </w:rPr>
            </w:pPr>
            <w:r>
              <w:t>Основание предоставления земельного участка без проведения торгов</w:t>
            </w:r>
          </w:p>
        </w:tc>
        <w:tc>
          <w:tcPr>
            <w:tcW w:w="1881"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before="15" w:after="15" w:line="341" w:lineRule="atLeast"/>
              <w:rPr>
                <w:rFonts w:ascii="Verdana" w:hAnsi="Verdana"/>
                <w:sz w:val="20"/>
                <w:szCs w:val="20"/>
              </w:rPr>
            </w:pPr>
            <w:r>
              <w:t>Вид права, на котором осуществляется предоставление земельного участка бесплатно или за плату</w:t>
            </w:r>
          </w:p>
        </w:tc>
        <w:tc>
          <w:tcPr>
            <w:tcW w:w="2141"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before="15" w:after="15" w:line="341" w:lineRule="atLeast"/>
              <w:rPr>
                <w:rFonts w:ascii="Verdana" w:hAnsi="Verdana"/>
                <w:sz w:val="20"/>
                <w:szCs w:val="20"/>
              </w:rPr>
            </w:pPr>
            <w:r>
              <w:t>Заявитель</w:t>
            </w:r>
          </w:p>
        </w:tc>
        <w:tc>
          <w:tcPr>
            <w:tcW w:w="2156"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before="15" w:after="15" w:line="341" w:lineRule="atLeast"/>
              <w:rPr>
                <w:rFonts w:ascii="Verdana" w:hAnsi="Verdana"/>
                <w:sz w:val="20"/>
                <w:szCs w:val="20"/>
              </w:rPr>
            </w:pPr>
            <w:r>
              <w:t>Земельный участок</w:t>
            </w:r>
          </w:p>
        </w:tc>
        <w:tc>
          <w:tcPr>
            <w:tcW w:w="3776" w:type="dxa"/>
            <w:tcBorders>
              <w:top w:val="single" w:sz="8" w:space="0" w:color="98A48E"/>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r:id="rId23" w:anchor="P912" w:history="1">
              <w:r>
                <w:rPr>
                  <w:rStyle w:val="ab"/>
                </w:rPr>
                <w:t>&lt;1&gt;</w:t>
              </w:r>
            </w:hyperlink>
          </w:p>
        </w:tc>
      </w:tr>
      <w:tr w:rsidR="007476CC" w:rsidTr="007476CC">
        <w:tc>
          <w:tcPr>
            <w:tcW w:w="771" w:type="dxa"/>
            <w:gridSpan w:val="2"/>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1.</w:t>
            </w:r>
          </w:p>
        </w:tc>
        <w:tc>
          <w:tcPr>
            <w:tcW w:w="2378"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24" w:history="1">
              <w:r>
                <w:rPr>
                  <w:rStyle w:val="ab"/>
                </w:rPr>
                <w:t>Подпункт 1 пункта 2 статьи 39.3</w:t>
              </w:r>
            </w:hyperlink>
            <w:r>
              <w:t> Земельного кодекса Российской Федерации </w:t>
            </w:r>
            <w:hyperlink r:id="rId25" w:history="1">
              <w:r>
                <w:rPr>
                  <w:rStyle w:val="ab"/>
                </w:rPr>
                <w:t>&lt;2&gt;</w:t>
              </w:r>
            </w:hyperlink>
            <w:r>
              <w:t> (далее - Земельный кодекс)</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Лицо, с которым заключен договор о комплексном освоении территории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образованный из земельного участка, предоставленного в аренду для комплексного освоения территории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Договор о комплексном освоении территории</w:t>
            </w:r>
          </w:p>
        </w:tc>
      </w:tr>
      <w:tr w:rsidR="007476CC" w:rsidTr="007476CC">
        <w:tc>
          <w:tcPr>
            <w:tcW w:w="0" w:type="auto"/>
            <w:gridSpan w:val="2"/>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Единого государственного реестра недвижимости (ЕГРН) об объекте недвижимости (об испрашиваемом земельном участке) </w:t>
            </w:r>
            <w:hyperlink r:id="rId26" w:anchor="P912" w:history="1">
              <w:r>
                <w:rPr>
                  <w:rStyle w:val="ab"/>
                </w:rPr>
                <w:t>&lt;3&gt;</w:t>
              </w:r>
            </w:hyperlink>
          </w:p>
        </w:tc>
      </w:tr>
      <w:tr w:rsidR="007476CC" w:rsidTr="007476CC">
        <w:tc>
          <w:tcPr>
            <w:tcW w:w="0" w:type="auto"/>
            <w:gridSpan w:val="2"/>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gridSpan w:val="2"/>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7476CC" w:rsidTr="007476CC">
        <w:tc>
          <w:tcPr>
            <w:tcW w:w="0" w:type="auto"/>
            <w:gridSpan w:val="2"/>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Единого государственного реестра юридических лиц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27" w:history="1">
              <w:r>
                <w:rPr>
                  <w:rStyle w:val="ab"/>
                </w:rPr>
                <w:t>Подпункт 2 пункта 2 статьи 39.3</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w:t>
            </w:r>
            <w:r>
              <w:lastRenderedPageBreak/>
              <w:t>строительства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Документ, подтверждающий членство заявителя в некоммерческой организации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Решение органа некоммерческой организации о распределении испрашиваемого земельного участка заявителю</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Договор о комплексном освоении 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28" w:history="1">
              <w:r>
                <w:rPr>
                  <w:rStyle w:val="ab"/>
                </w:rPr>
                <w:t>Подпункт 2 пункта 2 статьи 39.3</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w:t>
            </w:r>
            <w:r>
              <w:lastRenderedPageBreak/>
              <w:t>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Решение органа некоммерческой организации о приобретении земельного участка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Договор о комплексном освоении 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Утвержденный проект </w:t>
            </w:r>
            <w:r>
              <w:lastRenderedPageBreak/>
              <w:t>планировки и утвержденный проект межевания 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29" w:history="1">
              <w:r>
                <w:rPr>
                  <w:rStyle w:val="ab"/>
                </w:rPr>
                <w:t>Подпункт 3 пункта 2 статьи 39.3</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Член садоводческого некоммерческого товарищества (СНТ) или огороднического некоммерческого товарищества (ОНТ)</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 подтверждающий членство заявителя в СНТ или ОНТ</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Решение общего собрания членов СНТ или ОНТ о распределении садового или огородного земельного участка заявителю</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Утвержденный проект межевания территории &lt;4&gt;</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в отношении СНТ или ОНТ</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30" w:history="1">
              <w:r>
                <w:rPr>
                  <w:rStyle w:val="ab"/>
                </w:rPr>
                <w:t>Подпункт 4 пункта 2 статьи 39.3</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Некоммерческая организация, созданная гражданами, которой предоставлен земельный участок для комплексного освоения в целях </w:t>
            </w:r>
            <w:r>
              <w:lastRenderedPageBreak/>
              <w:t>индивидуального жилищного строительства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Земельный участок, образованный в результате раздела земельного участка, предоставленного некоммерческой организации, </w:t>
            </w:r>
            <w:r>
              <w:lastRenderedPageBreak/>
              <w:t>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Договор о комплексном освоении 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31" w:history="1">
              <w:r>
                <w:rPr>
                  <w:rStyle w:val="ab"/>
                </w:rPr>
                <w:t>Подпункт 6 пункта 2 статьи 39.3</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Собственник здания, сооружения либо помещения в здании, сооружении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на котором расположено здание, сооружение</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Документ, </w:t>
            </w:r>
            <w:r>
              <w:lastRenderedPageBreak/>
              <w:t>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lastRenderedPageBreak/>
              <w:t>соответствующем праве заявителю</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 здании и (или) сооружении, расположенном(ых) на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7</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32" w:history="1">
              <w:r>
                <w:rPr>
                  <w:rStyle w:val="ab"/>
                </w:rPr>
                <w:t>Подпункт 7 пункта 2 статьи 39.3</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Юридическое лицо, использующее земельный участок на праве постоянного (бессрочного) пользования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принадлежащий юридическому лицу на праве постоянного (бессрочного) пользования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ЕГРН об объекте недвижимости </w:t>
            </w:r>
            <w:r>
              <w:lastRenderedPageBreak/>
              <w:t>(об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8.</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33" w:history="1">
              <w:r>
                <w:rPr>
                  <w:rStyle w:val="ab"/>
                </w:rPr>
                <w:t>Подпункт 8 пункта 2 статьи 39.3</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ЕГРИП об индивидуальном предпринимателе,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9.</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34" w:history="1">
              <w:r>
                <w:rPr>
                  <w:rStyle w:val="ab"/>
                </w:rPr>
                <w:t xml:space="preserve">Подпункт 9 </w:t>
              </w:r>
              <w:r>
                <w:rPr>
                  <w:rStyle w:val="ab"/>
                </w:rPr>
                <w:lastRenderedPageBreak/>
                <w:t>пункта 2 статьи 39.3</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В </w:t>
            </w:r>
            <w:r>
              <w:lastRenderedPageBreak/>
              <w:t>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Гражданин или </w:t>
            </w:r>
            <w:r>
              <w:lastRenderedPageBreak/>
              <w:t>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Земельный </w:t>
            </w:r>
            <w:r>
              <w:lastRenderedPageBreak/>
              <w:t>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ЕГРИП об индивидуальном предпринимателе,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10.</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35" w:history="1">
              <w:r>
                <w:rPr>
                  <w:rStyle w:val="ab"/>
                </w:rPr>
                <w:t>Подпункт 10 пункта 2 статьи 39.3</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за плату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w:t>
            </w:r>
            <w:r>
              <w:lastRenderedPageBreak/>
              <w:t>хозяйства в границах населенного пункта, садоводства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11.</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36" w:history="1">
              <w:r>
                <w:rPr>
                  <w:rStyle w:val="ab"/>
                </w:rPr>
                <w:t>Подпункт 1 статьи 39.5</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бесплатно</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Лицо, с которым заключен договор о развитии застроенной территории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Договор о развитии застроенной 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12.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37" w:history="1">
              <w:r>
                <w:rPr>
                  <w:rStyle w:val="ab"/>
                </w:rPr>
                <w:t>Подпункт 2 статьи 39.5</w:t>
              </w:r>
            </w:hyperlink>
            <w:r>
              <w:t xml:space="preserve"> Земельного </w:t>
            </w:r>
            <w:r>
              <w:lastRenderedPageBreak/>
              <w:t>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В собственность бесплатно</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Религиозная организация, имеющая в </w:t>
            </w:r>
            <w:r>
              <w:lastRenderedPageBreak/>
              <w:t>собственности здания или сооружения религиозного или благотворительного назначения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Земельный участок, на котором </w:t>
            </w:r>
            <w:r>
              <w:lastRenderedPageBreak/>
              <w:t>расположены здания или сооружения религиозного или благотворительного назначения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Документ, удостоверяющий </w:t>
            </w:r>
            <w:r>
              <w:lastRenderedPageBreak/>
              <w:t>(устанавливающий) права заявителя на здание, сооружение, если право на такое здание, сооружение не зарегистрировано в ЕГРН</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Сообщение заявителя (заявителей), содержащее перечень всех зданий, сооружений, расположенных на испрашиваемом земельном </w:t>
            </w:r>
            <w:r>
              <w:lastRenderedPageBreak/>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 здании и (или) сооружении, расположенном(ых) на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ЕГРЮЛ о юридическом </w:t>
            </w:r>
            <w:r>
              <w:lastRenderedPageBreak/>
              <w:t>лице, являющемся заявителем</w:t>
            </w:r>
          </w:p>
        </w:tc>
      </w:tr>
      <w:tr w:rsidR="007476CC" w:rsidTr="007476CC">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23"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13.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38" w:history="1">
              <w:r>
                <w:rPr>
                  <w:rStyle w:val="ab"/>
                </w:rPr>
                <w:t>Подпункт 3 статьи 39.5</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общую долевую собственность бесплатно</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Лицо, уполномоченное на подачу заявления решением общего собрания членов СНТ или ОНТ</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Утвержденный проект межевания территории &lt;4&gt;</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в отношении СНТ или ОНТ</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14.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39" w:history="1">
              <w:r>
                <w:rPr>
                  <w:rStyle w:val="ab"/>
                </w:rPr>
                <w:t>Подпункт 4 статьи 39.5</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бесплатно</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w:t>
            </w:r>
            <w:r>
              <w:lastRenderedPageBreak/>
              <w:t>определенного законом субъекта Российской Федерации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15.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40" w:history="1">
              <w:r>
                <w:rPr>
                  <w:rStyle w:val="ab"/>
                </w:rPr>
                <w:t>Подпункт 5 статьи 39.5</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бесплатно</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Приказ о приеме на работу, выписка из трудовой книжки или трудовой договор (контракт)</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16.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41" w:history="1">
              <w:r>
                <w:rPr>
                  <w:rStyle w:val="ab"/>
                </w:rPr>
                <w:t>Подпункт 6 статьи 39.5</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бесплатно</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Граждане, имеющие трех и более детей</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Случаи предоставления земельных участков устанавливаются законом субъекта Российской Федерации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ЕГРН об объекте </w:t>
            </w:r>
            <w:r>
              <w:lastRenderedPageBreak/>
              <w:t>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17.</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42" w:history="1">
              <w:r>
                <w:rPr>
                  <w:rStyle w:val="ab"/>
                </w:rPr>
                <w:t>Подпункт 7 статьи 39.5</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бесплатно</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Случаи предоставления земельных участков устанавливаются федеральным законом</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подтверждающие право на приобретение земельного участка, установленные законодательством Российской Федерации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18.</w:t>
            </w:r>
          </w:p>
        </w:tc>
        <w:tc>
          <w:tcPr>
            <w:tcW w:w="2459" w:type="dxa"/>
            <w:gridSpan w:val="2"/>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43" w:history="1">
              <w:r>
                <w:rPr>
                  <w:rStyle w:val="ab"/>
                </w:rPr>
                <w:t>Подпункт 7 статьи 39.5</w:t>
              </w:r>
            </w:hyperlink>
            <w:r>
              <w:t> Земельного кодекса</w:t>
            </w:r>
          </w:p>
        </w:tc>
        <w:tc>
          <w:tcPr>
            <w:tcW w:w="1881" w:type="dxa"/>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бесплатно</w:t>
            </w:r>
          </w:p>
        </w:tc>
        <w:tc>
          <w:tcPr>
            <w:tcW w:w="2141" w:type="dxa"/>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Отдельные категории граждан, устанавливаемые законом субъекта Российской Федерации</w:t>
            </w:r>
          </w:p>
        </w:tc>
        <w:tc>
          <w:tcPr>
            <w:tcW w:w="2156" w:type="dxa"/>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Случаи предоставления земельных участков устанавливаются законом субъекта Российской Федерации</w:t>
            </w:r>
          </w:p>
        </w:tc>
        <w:tc>
          <w:tcPr>
            <w:tcW w:w="3776" w:type="dxa"/>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Документы, подтверждающие право на приобретение земельного участка, установленные законом субъекта Российской </w:t>
            </w:r>
            <w:r>
              <w:lastRenderedPageBreak/>
              <w:t>Федерации</w:t>
            </w:r>
          </w:p>
        </w:tc>
      </w:tr>
      <w:tr w:rsidR="007476CC" w:rsidTr="007476CC">
        <w:tc>
          <w:tcPr>
            <w:tcW w:w="69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19.</w:t>
            </w:r>
          </w:p>
        </w:tc>
        <w:tc>
          <w:tcPr>
            <w:tcW w:w="2459" w:type="dxa"/>
            <w:gridSpan w:val="2"/>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44" w:history="1">
              <w:r>
                <w:rPr>
                  <w:rStyle w:val="ab"/>
                </w:rPr>
                <w:t>Подпункт 8 статьи 39.5</w:t>
              </w:r>
            </w:hyperlink>
            <w:r>
              <w:t> Земельного кодекса</w:t>
            </w:r>
          </w:p>
        </w:tc>
        <w:tc>
          <w:tcPr>
            <w:tcW w:w="1881" w:type="dxa"/>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бесплатно</w:t>
            </w:r>
          </w:p>
        </w:tc>
        <w:tc>
          <w:tcPr>
            <w:tcW w:w="2141" w:type="dxa"/>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Случаи предоставления земельных участков устанавливаются законом субъекта Российской Федерации</w:t>
            </w:r>
          </w:p>
        </w:tc>
        <w:tc>
          <w:tcPr>
            <w:tcW w:w="3776" w:type="dxa"/>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подтверждающие право на приобретение земельного участка, установленные законом субъекта Российской Федерации</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20.</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45" w:history="1">
              <w:r>
                <w:rPr>
                  <w:rStyle w:val="ab"/>
                </w:rPr>
                <w:t>Подпункт 1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Юридическое лицо</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Определяется в соответствии с указом или распоряжением Президента Российской Федерации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Указ или распоряжение Президента Российской Федерации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rPr>
          <w:trHeight w:val="599"/>
        </w:trPr>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21.</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46" w:history="1">
              <w:r>
                <w:rPr>
                  <w:rStyle w:val="ab"/>
                </w:rPr>
                <w:t xml:space="preserve">Подпункт 2 пункта 2 статьи </w:t>
              </w:r>
              <w:r>
                <w:rPr>
                  <w:rStyle w:val="ab"/>
                </w:rPr>
                <w:lastRenderedPageBreak/>
                <w:t>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Юридическое лицо</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Земельный участок, </w:t>
            </w:r>
            <w:r>
              <w:lastRenderedPageBreak/>
              <w:t>предназначенный для размещения объектов социально-культурного назначения, реализации масштабных инвестиционных проектов</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 Распоряжение Правительства </w:t>
            </w:r>
            <w:r>
              <w:lastRenderedPageBreak/>
              <w:t>Российской Федерации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22.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47" w:history="1">
              <w:r>
                <w:rPr>
                  <w:rStyle w:val="ab"/>
                </w:rPr>
                <w:t>Подпункт 3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Юридическое лицо</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Распоряжение высшего должностного лица субъекта Российской Федерации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ЕГРЮЛ о юридическом лице, </w:t>
            </w:r>
            <w:r>
              <w:lastRenderedPageBreak/>
              <w:t>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23.</w:t>
            </w:r>
          </w:p>
        </w:tc>
        <w:tc>
          <w:tcPr>
            <w:tcW w:w="2459" w:type="dxa"/>
            <w:gridSpan w:val="2"/>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48" w:history="1">
              <w:r>
                <w:rPr>
                  <w:rStyle w:val="ab"/>
                </w:rPr>
                <w:t>Подпункт 4 пункта 2 статьи 39.6</w:t>
              </w:r>
            </w:hyperlink>
            <w:r>
              <w:t> Земельного кодекса</w:t>
            </w:r>
          </w:p>
        </w:tc>
        <w:tc>
          <w:tcPr>
            <w:tcW w:w="1881" w:type="dxa"/>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Юридическое лицо</w:t>
            </w:r>
          </w:p>
        </w:tc>
        <w:tc>
          <w:tcPr>
            <w:tcW w:w="2156" w:type="dxa"/>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выполнения международных обязательств</w:t>
            </w:r>
          </w:p>
        </w:tc>
        <w:tc>
          <w:tcPr>
            <w:tcW w:w="3776" w:type="dxa"/>
            <w:tcBorders>
              <w:top w:val="nil"/>
              <w:left w:val="nil"/>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Договор, соглашение или иной документ, предусматривающий выполнение международных обязательств</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24.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49" w:history="1">
              <w:r>
                <w:rPr>
                  <w:rStyle w:val="ab"/>
                </w:rPr>
                <w:t>Подпункт 4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Юридическое лицо</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w:t>
            </w:r>
            <w:r>
              <w:lastRenderedPageBreak/>
              <w:t>не относящихся к объектам регионального или местного значения)</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25.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50" w:history="1">
              <w:r>
                <w:rPr>
                  <w:rStyle w:val="ab"/>
                </w:rPr>
                <w:t>Подпункт 5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образованный из земельного участка, находящегося в государственной или муниципальной собственности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w:t>
            </w:r>
            <w:r>
              <w:lastRenderedPageBreak/>
              <w:t>Федерального </w:t>
            </w:r>
            <w:hyperlink r:id="rId51" w:history="1">
              <w:r>
                <w:rPr>
                  <w:rStyle w:val="ab"/>
                </w:rPr>
                <w:t>закона</w:t>
              </w:r>
            </w:hyperlink>
            <w:r>
              <w:t> от 21 июля 1997 года N 122-ФЗ "О государственной регистрации прав на недвижимое имущество и сделок с ним" </w:t>
            </w:r>
            <w:hyperlink r:id="rId52" w:history="1">
              <w:r>
                <w:rPr>
                  <w:rStyle w:val="ab"/>
                </w:rPr>
                <w:t>&lt;5&gt;</w:t>
              </w:r>
            </w:hyperlink>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26.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53" w:history="1">
              <w:r>
                <w:rPr>
                  <w:rStyle w:val="ab"/>
                </w:rPr>
                <w:t>Подпункт 5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Арендатор земельного участка, предоставленного для комплексного освоения территории, из которого образован испрашиваемый </w:t>
            </w:r>
            <w:r>
              <w:lastRenderedPageBreak/>
              <w:t>земельный участок</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Земельный участок, образованный из земельного участка, находящегося в государственной или муниципальной собственности, предоставленного </w:t>
            </w:r>
            <w:r>
              <w:lastRenderedPageBreak/>
              <w:t>для комплексного освоения территории лицу, с которым был заключен договор аренды такого земельного участка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Договор о комплексном освоении 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Утвержденный проект планировки и утвержденный проект межевания </w:t>
            </w:r>
            <w:r>
              <w:lastRenderedPageBreak/>
              <w:t>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27.</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54" w:history="1">
              <w:r>
                <w:rPr>
                  <w:rStyle w:val="ab"/>
                </w:rPr>
                <w:t>Подпункт 6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w:t>
            </w:r>
            <w:r>
              <w:lastRenderedPageBreak/>
              <w:t>индивидуального жилищного строительства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Договор о комплексном освоении 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 подтверждающий членство заявителя в некоммерческой организации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Решение общего собрания членов некоммерческой организации о распределении испрашиваемого земельного участка </w:t>
            </w:r>
            <w:r>
              <w:lastRenderedPageBreak/>
              <w:t>заявителю</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28.</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55" w:history="1">
              <w:r>
                <w:rPr>
                  <w:rStyle w:val="ab"/>
                </w:rPr>
                <w:t>Подпункт 6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w:t>
            </w:r>
            <w:r>
              <w:lastRenderedPageBreak/>
              <w:t>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Договор о комплексном освоении 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Решение органа некоммерческой организации о приобретении земельного участка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Утвержденный </w:t>
            </w:r>
            <w:r>
              <w:lastRenderedPageBreak/>
              <w:t>проект планировки и утвержденный проект межевания 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29.</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56" w:history="1">
              <w:r>
                <w:rPr>
                  <w:rStyle w:val="ab"/>
                </w:rPr>
                <w:t>Подпункт 7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Член СНТ или ОНТ</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 подтверждающ</w:t>
            </w:r>
            <w:r>
              <w:lastRenderedPageBreak/>
              <w:t>ий членство заявителя в СНТ или ОНТ</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Решение общего собрания членов СНТ или ОНТ о распределении садового или огородного земельного участка заявителю</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Утвержденный проект межевания территории &lt;4&gt;</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в отношении СНТ или ОНТ</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30..</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57" w:history="1">
              <w:r>
                <w:rPr>
                  <w:rStyle w:val="ab"/>
                </w:rPr>
                <w:t>Подпункт 8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 со множественностью лиц на стороне арендатора</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Лицо, уполномоченное на подачу заявления решением общего собрания </w:t>
            </w:r>
            <w:r>
              <w:lastRenderedPageBreak/>
              <w:t>членов СНТ или ОНТ</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Ограниченный в обороте земельный участок общего назначения, расположенный в </w:t>
            </w:r>
            <w:r>
              <w:lastRenderedPageBreak/>
              <w:t>границах территории садоводства или огородничества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 Документ о предоставлении исходного земельного участка СНТ или ОНТ, за </w:t>
            </w:r>
            <w:r>
              <w:lastRenderedPageBreak/>
              <w:t>исключением случаев, если право на исходный земельный участок зарегистрировано в ЕГРН</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Утвержденный проект межевания территории &lt;4&gt;</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ЕГРЮЛ в отношении СНТ </w:t>
            </w:r>
            <w:r>
              <w:lastRenderedPageBreak/>
              <w:t>или ОНТ</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31.</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58" w:history="1">
              <w:r>
                <w:rPr>
                  <w:rStyle w:val="ab"/>
                </w:rPr>
                <w:t>Подпункт 9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9" w:history="1">
              <w:r>
                <w:rPr>
                  <w:rStyle w:val="ab"/>
                </w:rPr>
                <w:t>статьей 39.20</w:t>
              </w:r>
            </w:hyperlink>
            <w:r>
              <w:t> Земельного кодекса, на праве оперативного управления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на котором расположены здания, сооружения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Сообщение заявителя (заявителей), содержащее перечень всех </w:t>
            </w:r>
            <w:r>
              <w:lastRenderedPageBreak/>
              <w:t>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ЕГРН об объекте недвижимости (о здании и (или) сооружении, расположенном(ых) на испрашиваемом земельном </w:t>
            </w:r>
            <w:r>
              <w:lastRenderedPageBreak/>
              <w:t>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32..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60" w:history="1">
              <w:r>
                <w:rPr>
                  <w:rStyle w:val="ab"/>
                </w:rPr>
                <w:t>Подпункт 10 пункта 2 статьи 39.6</w:t>
              </w:r>
            </w:hyperlink>
            <w:r>
              <w:t> Земельного кодекса, </w:t>
            </w:r>
            <w:hyperlink r:id="rId61" w:history="1">
              <w:r>
                <w:rPr>
                  <w:rStyle w:val="ab"/>
                </w:rPr>
                <w:t>пункт 21 статьи 3</w:t>
              </w:r>
            </w:hyperlink>
            <w:r>
              <w:t> Федерального закона от 25 октября 2001 г. N 137-ФЗ "О введении в действие Земельного кодекса Российской Федерации </w:t>
            </w:r>
            <w:hyperlink r:id="rId62" w:history="1">
              <w:r>
                <w:rPr>
                  <w:rStyle w:val="ab"/>
                </w:rPr>
                <w:t>&lt;5.1</w:t>
              </w:r>
              <w:r>
                <w:rPr>
                  <w:rStyle w:val="ab"/>
                </w:rPr>
                <w:lastRenderedPageBreak/>
                <w:t>&gt;</w:t>
              </w:r>
            </w:hyperlink>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Собственник объекта незавершенного строительства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на котором расположен объект незавершенного строительства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w:t>
            </w:r>
            <w:r>
              <w:lastRenderedPageBreak/>
              <w:t>но в ЕГРН</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w:t>
            </w:r>
            <w:r>
              <w:lastRenderedPageBreak/>
              <w:t>адресных ориентиров зданий, сооружений, объектов незавершенного строительства, принадлежащих на соответствующем праве заявителю</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объекте незавершенного строительства, расположенном на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33.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63" w:history="1">
              <w:r>
                <w:rPr>
                  <w:rStyle w:val="ab"/>
                </w:rPr>
                <w:t>Подпункт 11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Юридическое лицо, использующее земельный участок на праве постоянного (бессрочного) пользования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принадлежащий юридическому лицу на праве постоянного (бессрочного) пользования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23"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34.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64" w:history="1">
              <w:r>
                <w:rPr>
                  <w:rStyle w:val="ab"/>
                </w:rPr>
                <w:t>Подпункт 12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Крестьянское (фермерское) хозяйство или сельскохозяйственная организация, использующая земельный </w:t>
            </w:r>
            <w:r>
              <w:lastRenderedPageBreak/>
              <w:t>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Земельный участок, находящийся в муниципальной собственности и выделенный в счет земельных долей, </w:t>
            </w:r>
            <w:r>
              <w:lastRenderedPageBreak/>
              <w:t>находящихся в муниципальной собственности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ЕГРИП об индивидуальном предпринимателе, являющемся заявителем</w:t>
            </w:r>
          </w:p>
        </w:tc>
      </w:tr>
      <w:tr w:rsidR="007476CC" w:rsidTr="007476CC">
        <w:tc>
          <w:tcPr>
            <w:tcW w:w="690"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35.</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65" w:history="1">
              <w:r>
                <w:rPr>
                  <w:rStyle w:val="ab"/>
                </w:rPr>
                <w:t>Подпункт 13 пункта 2 статьи 39.6</w:t>
              </w:r>
            </w:hyperlink>
            <w: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Лицо, с которым заключен договор о развитии застроенной территории</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Договор о развитии застроенной территории</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ЕГРЮЛ о </w:t>
            </w:r>
            <w:r>
              <w:lastRenderedPageBreak/>
              <w:t>юридическом лице, являющемся заявителем</w:t>
            </w:r>
          </w:p>
        </w:tc>
      </w:tr>
      <w:tr w:rsidR="007476CC" w:rsidTr="007476CC">
        <w:tc>
          <w:tcPr>
            <w:tcW w:w="690"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36.</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66" w:history="1">
              <w:r>
                <w:rPr>
                  <w:rStyle w:val="ab"/>
                </w:rPr>
                <w:t>Подпункт 13.1 пункта 2 статьи 39.6</w:t>
              </w:r>
            </w:hyperlink>
            <w: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освоения территории в целях строительства стандартного жилья</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Договор об освоении территории в целях строительства стандартного жилья</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690"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37.</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67" w:history="1">
              <w:r>
                <w:rPr>
                  <w:rStyle w:val="ab"/>
                </w:rPr>
                <w:t>Подпункт 13.1 пункта 2 статьи 39.6</w:t>
              </w:r>
            </w:hyperlink>
            <w: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Юридическое лицо, с которым заключен договор о </w:t>
            </w:r>
            <w:r>
              <w:lastRenderedPageBreak/>
              <w:t>комплексном освоении территории в целях строительства стандартного жилья</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Земельный участок, предназначенный для комплексного </w:t>
            </w:r>
            <w:r>
              <w:lastRenderedPageBreak/>
              <w:t>освоения территории в целях строительства стандартного жилья</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Договор о комплексном освоении территории в </w:t>
            </w:r>
            <w:r>
              <w:lastRenderedPageBreak/>
              <w:t>целях строительства стандартного жилья</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38.</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68" w:history="1">
              <w:r>
                <w:rPr>
                  <w:rStyle w:val="ab"/>
                </w:rPr>
                <w:t>Подпункты 13.2</w:t>
              </w:r>
            </w:hyperlink>
            <w:r>
              <w:t> и </w:t>
            </w:r>
            <w:hyperlink r:id="rId69" w:history="1">
              <w:r>
                <w:rPr>
                  <w:rStyle w:val="ab"/>
                </w:rPr>
                <w:t>13.3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Юридическое лицо, с которым заключен договор о комплексном развитии территории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Земельный участок, предназначенный для комплексного развития территории и строительства объектов коммунальной, </w:t>
            </w:r>
            <w:r>
              <w:lastRenderedPageBreak/>
              <w:t>транспортной, социальной инфраструктур</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Договор о комплексном развитии 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Утвержденный проект планировки и утвержденный </w:t>
            </w:r>
            <w:r>
              <w:lastRenderedPageBreak/>
              <w:t>проект межевания 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rPr>
          <w:trHeight w:val="28"/>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28"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39.</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70" w:history="1">
              <w:r>
                <w:rPr>
                  <w:rStyle w:val="ab"/>
                </w:rPr>
                <w:t>Подпункт 14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Гражданин, имеющий право на первоочередное или внеочередное приобретение земельных участков</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Случаи предоставления земельных участков устанавливаются федеральным законом или законом субъекта Российской Федерации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ЕГРН об объекте </w:t>
            </w:r>
            <w:r>
              <w:lastRenderedPageBreak/>
              <w:t>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40.</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71" w:history="1">
              <w:r>
                <w:rPr>
                  <w:rStyle w:val="ab"/>
                </w:rPr>
                <w:t>Подпункт 15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Решение о предварительном согласовании предоставления земельного участка, если такое решение принято иным уполномоченным органом</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41.</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72" w:history="1">
              <w:r>
                <w:rPr>
                  <w:rStyle w:val="ab"/>
                </w:rPr>
                <w:t>Подпункт 16 пункта 2 статьи 39.6</w:t>
              </w:r>
            </w:hyperlink>
            <w: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Гражданин или юридическое лицо, у которого изъят для государственных или муниципальных нужд предоставленный на праве аренды земельный </w:t>
            </w:r>
            <w:r>
              <w:lastRenderedPageBreak/>
              <w:t>участок</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Земельный участок, предоставляемый взамен земельного участка, предоставленного гражданину или юридическому лицу на праве аренды и </w:t>
            </w:r>
            <w:r>
              <w:lastRenderedPageBreak/>
              <w:t>изымаемого для государственных или муниципальных нужд</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Соглашение об изъятии земельного участка для государственных или муниципальных нужд или решение суда, на основании которого </w:t>
            </w:r>
            <w:r>
              <w:lastRenderedPageBreak/>
              <w:t>земельный участок изъят для государственных или муниципальных нужд</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42.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73" w:history="1">
              <w:r>
                <w:rPr>
                  <w:rStyle w:val="ab"/>
                </w:rPr>
                <w:t>Подпункт 17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Религиозная организация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осуществления сельскохозяйственного производства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ЕГРЮЛ о юридическом лице, являющемся </w:t>
            </w:r>
            <w:r>
              <w:lastRenderedPageBreak/>
              <w:t>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43.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74" w:history="1">
              <w:r>
                <w:rPr>
                  <w:rStyle w:val="ab"/>
                </w:rPr>
                <w:t>Подпункт 17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Казачье общество</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Свидетельство о внесении казачьего общества в государственный Реестр казачьих обществ в Российской Федерации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44.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75" w:history="1">
              <w:r>
                <w:rPr>
                  <w:rStyle w:val="ab"/>
                </w:rPr>
                <w:t>Подпункт 18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Лицо, которое имеет право на приобретение в собственность земельного участка, находящегося в государственной или </w:t>
            </w:r>
            <w:r>
              <w:lastRenderedPageBreak/>
              <w:t>муниципальной собственности, без проведения торгов, в том числе бесплатно</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Земельный участок, ограниченный в обороте</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Документ, предусмотренный настоящим Перечнем, подтверждающий право заявителя на предоставление земельного </w:t>
            </w:r>
            <w:r>
              <w:lastRenderedPageBreak/>
              <w:t>участка в собственность без проведения торгов</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45.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76" w:history="1">
              <w:r>
                <w:rPr>
                  <w:rStyle w:val="ab"/>
                </w:rPr>
                <w:t>Подпункт 19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w:t>
            </w:r>
            <w:r>
              <w:lastRenderedPageBreak/>
              <w:t>хозяйства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46.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77" w:history="1">
              <w:r>
                <w:rPr>
                  <w:rStyle w:val="ab"/>
                </w:rPr>
                <w:t>Подпункт 20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Недропользователь</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необходимый для проведения работ, связанных с пользованием недрами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47.</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78" w:history="1">
              <w:r>
                <w:rPr>
                  <w:rStyle w:val="ab"/>
                </w:rPr>
                <w:t>Подпункт 21 пункта 2 статьи 39.6</w:t>
              </w:r>
            </w:hyperlink>
            <w: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Резидент особой экономической зоны</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Земельный участок, расположенный в границах особой экономической зоны или на </w:t>
            </w:r>
            <w:r>
              <w:lastRenderedPageBreak/>
              <w:t>прилегающей к ней территории</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Свидетельство, удостоверяющее регистрацию лица в качестве резидента особой </w:t>
            </w:r>
            <w:r>
              <w:lastRenderedPageBreak/>
              <w:t>экономической зоны</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690"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48.</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79" w:history="1">
              <w:r>
                <w:rPr>
                  <w:rStyle w:val="ab"/>
                </w:rPr>
                <w:t>Подпункт 21 пункта 2 статьи 39.6</w:t>
              </w:r>
            </w:hyperlink>
            <w: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w:t>
            </w:r>
            <w:r>
              <w:lastRenderedPageBreak/>
              <w:t>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Земельный участок, расположенный в границах особой экономической зоны или на прилегающей к ней территории</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Соглашение об управлении особой экономической зоной</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49.</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80" w:history="1">
              <w:r>
                <w:rPr>
                  <w:rStyle w:val="ab"/>
                </w:rPr>
                <w:t>Подпункт 22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Соглашение о взаимодействии в сфере развития инфраструктуры особой экономической зоны</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690"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50.</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81" w:history="1">
              <w:r>
                <w:rPr>
                  <w:rStyle w:val="ab"/>
                </w:rPr>
                <w:t>Подпункт 23 пункта 2 статьи 39.6</w:t>
              </w:r>
            </w:hyperlink>
            <w: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Лицо, с которым заключено концессионное соглашение</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необходимый для осуществления деятельности, предусмотренной концессионным соглашением</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Концессионное соглашение</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690" w:type="dxa"/>
            <w:vMerge w:val="restart"/>
            <w:tcBorders>
              <w:top w:val="single" w:sz="8" w:space="0" w:color="98A48E"/>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51.</w:t>
            </w:r>
          </w:p>
        </w:tc>
        <w:tc>
          <w:tcPr>
            <w:tcW w:w="2459" w:type="dxa"/>
            <w:gridSpan w:val="2"/>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82" w:history="1">
              <w:r>
                <w:rPr>
                  <w:rStyle w:val="ab"/>
                </w:rPr>
                <w:t>Подпункт 23.1 пункта 2 статьи 39.6</w:t>
              </w:r>
            </w:hyperlink>
            <w:r>
              <w:t> Земельного кодекса</w:t>
            </w:r>
          </w:p>
        </w:tc>
        <w:tc>
          <w:tcPr>
            <w:tcW w:w="188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top w:val="single" w:sz="8" w:space="0" w:color="98A48E"/>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Договор об освоении территории в целях строительства и эксплуатации наемного дома коммерческого использования</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single" w:sz="8" w:space="0" w:color="98A48E"/>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single" w:sz="8" w:space="0" w:color="98A48E"/>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52.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83" w:history="1">
              <w:r>
                <w:rPr>
                  <w:rStyle w:val="ab"/>
                </w:rPr>
                <w:t>Подпункт 23.1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Договор об освоении территории в целях строительства и эксплуатации наемного дома социального использования</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Утвержденный проект планировки и утвержденный проект межевания территории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53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84" w:history="1">
              <w:r>
                <w:rPr>
                  <w:rStyle w:val="ab"/>
                </w:rPr>
                <w:t>Подпункт 23.2 пункта 2 статьи 39.6</w:t>
              </w:r>
            </w:hyperlink>
            <w:r>
              <w:t xml:space="preserve"> Земельного </w:t>
            </w:r>
            <w:r>
              <w:lastRenderedPageBreak/>
              <w:t>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Юридическое лицо, с которым заключен </w:t>
            </w:r>
            <w:r>
              <w:lastRenderedPageBreak/>
              <w:t>специальный инвестиционный контракт</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Земельный участок, необходимый для </w:t>
            </w:r>
            <w:r>
              <w:lastRenderedPageBreak/>
              <w:t>осуществления деятельности, предусмотренной специальным инвестиционным контрактом</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Специальный инвестиционный контракт</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54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85" w:history="1">
              <w:r>
                <w:rPr>
                  <w:rStyle w:val="ab"/>
                </w:rPr>
                <w:t>Подпункт 24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Лицо, с которым заключено охотхозяйственное соглашение</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необходимый для осуществления видов деятельности в сфере охотничьего хозяйства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Охотхозяйственное соглашение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ЕГРИП об индивидуальном предпринимате</w:t>
            </w:r>
            <w:r>
              <w:lastRenderedPageBreak/>
              <w:t>ле,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55.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86" w:history="1">
              <w:r>
                <w:rPr>
                  <w:rStyle w:val="ab"/>
                </w:rPr>
                <w:t>Подпункт 25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Лицо, испрашивающее земельный участок для размещения водохранилища и (или) гидротехнического сооружения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размещения водохранилища и (или) гидротехнического сооружения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ЕГРИП об индивидуальном предпринимателе,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56.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87" w:history="1">
              <w:r>
                <w:rPr>
                  <w:rStyle w:val="ab"/>
                </w:rPr>
                <w:t>Подпункт 26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Государственная компания "Российские автомобильные дороги"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Земельный участок, необходимый для осуществления деятельности Государственной компании "Российские автомобильные дороги", расположенный в </w:t>
            </w:r>
            <w:r>
              <w:lastRenderedPageBreak/>
              <w:t>границах полосы отвода и придорожной полосы автомобильной дороги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w:t>
            </w:r>
            <w:r>
              <w:lastRenderedPageBreak/>
              <w:t>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57.</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88" w:history="1">
              <w:r>
                <w:rPr>
                  <w:rStyle w:val="ab"/>
                </w:rPr>
                <w:t>Подпункт 27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Открытое акционерное общество "Российские железные дороги"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58.</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89" w:history="1">
              <w:r>
                <w:rPr>
                  <w:rStyle w:val="ab"/>
                </w:rPr>
                <w:t>Подпункт 28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в границах зоны территориального развития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Инвестиционная декларация, в составе которой представлен инвестиционный проект</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ЕГРН об объекте недвижимости (об испрашиваемом </w:t>
            </w:r>
            <w:r>
              <w:lastRenderedPageBreak/>
              <w:t>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59.</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90" w:history="1">
              <w:r>
                <w:rPr>
                  <w:rStyle w:val="ab"/>
                </w:rPr>
                <w:t>Подпункт 29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Лицо, обладающее правом на добычу (вылов) водных биологических ресурсов</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ЕГРЮЛ о юридическом </w:t>
            </w:r>
            <w:r>
              <w:lastRenderedPageBreak/>
              <w:t>лице, являющемся заявителем</w:t>
            </w:r>
          </w:p>
        </w:tc>
      </w:tr>
      <w:tr w:rsidR="007476CC" w:rsidTr="007476CC">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23"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60.</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91" w:history="1">
              <w:r>
                <w:rPr>
                  <w:rStyle w:val="ab"/>
                </w:rPr>
                <w:t>Подпункт 30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61.</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92" w:history="1">
              <w:r>
                <w:rPr>
                  <w:rStyle w:val="ab"/>
                </w:rPr>
                <w:t>Подпункт 31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ведения сельскохозяйственного производства и используемый на основании договора аренды</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rPr>
          <w:trHeight w:val="252"/>
        </w:trPr>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ЕГРИП об индивидуальном предпринимателе,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62.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93" w:history="1">
              <w:r>
                <w:rPr>
                  <w:rStyle w:val="ab"/>
                </w:rPr>
                <w:t>Подпункт 32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Арендатор земельного участка, имеющий право на заключение нового договора </w:t>
            </w:r>
            <w:r>
              <w:lastRenderedPageBreak/>
              <w:t>аренды земельного участка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Земельный участок, используемый на основании договора аренды</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Документы, удостоверяющие (устанавливающие) права заявителя на </w:t>
            </w:r>
            <w:r>
              <w:lastRenderedPageBreak/>
              <w:t>испрашиваемый земельный участок, если право на такой земельный участок не зарегистрировано в ЕГРН</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rPr>
          <w:trHeight w:val="34"/>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63.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94" w:history="1">
              <w:r>
                <w:rPr>
                  <w:rStyle w:val="ab"/>
                </w:rPr>
                <w:t>Подпункт 33 пункта 2 статьи 39.6</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аренду</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Резидент свободного порта Владивосток</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расположенный на территории свободного порта Владивосток</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Свидетельство, удостоверяющее регистрацию лица в качестве резидента свободного порта Владивосток</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ЕГРН об объекте недвижимости (об испрашиваемом </w:t>
            </w:r>
            <w:r>
              <w:lastRenderedPageBreak/>
              <w:t>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ЕГРИП об индивидуальном предпринимателе,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64.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95" w:history="1">
              <w:r>
                <w:rPr>
                  <w:rStyle w:val="ab"/>
                </w:rPr>
                <w:t>Подпункт 1 пункта 2 статьи 39.9</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постоянное (бессрочное)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Орган государственной власти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необходимый для осуществления органами государственной власти своих полномочий</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65.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96" w:history="1">
              <w:r>
                <w:rPr>
                  <w:rStyle w:val="ab"/>
                </w:rPr>
                <w:t>Подпункт 1 пункта 2 статьи 39.9</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постоянное (бессрочное)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Орган местного самоуправления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необходимый для осуществления органами местного самоуправления своих полномочий</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23"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66.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97" w:history="1">
              <w:r>
                <w:rPr>
                  <w:rStyle w:val="ab"/>
                </w:rPr>
                <w:t>Подпункт 2 пункта 2 статьи 39.9</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постоянное (бессрочное)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Государственное или муниципальное учреждение (бюджетное, казенное, автономное)</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Земельный участок, необходимый для осуществления деятельности государственного или муниципального учреждения (бюджетного, казенного, </w:t>
            </w:r>
            <w:r>
              <w:lastRenderedPageBreak/>
              <w:t>автономного)</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w:t>
            </w:r>
            <w:r>
              <w:lastRenderedPageBreak/>
              <w:t>целями использования земельного участка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67.</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98" w:history="1">
              <w:r>
                <w:rPr>
                  <w:rStyle w:val="ab"/>
                </w:rPr>
                <w:t>Подпункт 3 пункта 2 статьи 39.9</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постоянное (бессрочное)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Казенное предприятие</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необходимый для осуществления деятельности казенного предприятия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ЕГРН об объекте </w:t>
            </w:r>
            <w:r>
              <w:lastRenderedPageBreak/>
              <w:t>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23"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68.</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99" w:history="1">
              <w:r>
                <w:rPr>
                  <w:rStyle w:val="ab"/>
                </w:rPr>
                <w:t>Подпункт 4 пункта 2 статьи 39.9</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постоянное (бессрочное)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w:t>
            </w:r>
            <w:r>
              <w:lastRenderedPageBreak/>
              <w:t>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69.</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00" w:history="1">
              <w:r>
                <w:rPr>
                  <w:rStyle w:val="ab"/>
                </w:rPr>
                <w:t>Подпункт 1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Орган государственной власти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необходимый для осуществления органами государственной власти своих полномочий</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70.</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01" w:history="1">
              <w:r>
                <w:rPr>
                  <w:rStyle w:val="ab"/>
                </w:rPr>
                <w:t>Подпункт 1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Орган местного самоуправления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необходимый для осуществления органами местного самоуправления своих полномочий</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71.</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02" w:history="1">
              <w:r>
                <w:rPr>
                  <w:rStyle w:val="ab"/>
                </w:rPr>
                <w:t>Подпункт 1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Государственное или муниципальное учреждение (бюджетное, казенное, автономное)</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Земельный участок, необходимый для осуществления деятельности государственного или муниципального </w:t>
            </w:r>
            <w:r>
              <w:lastRenderedPageBreak/>
              <w:t>учреждения (бюджетного, казенного, автономного)</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Документы, предусмотренные настоящим Перечнем, подтверждающие право заявителя на предоставление </w:t>
            </w:r>
            <w:r>
              <w:lastRenderedPageBreak/>
              <w:t>земельного участка в соответствии с целями использования земельного участка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72.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03" w:history="1">
              <w:r>
                <w:rPr>
                  <w:rStyle w:val="ab"/>
                </w:rPr>
                <w:t>Подпункт 1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Казенное предприятие</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необходимый для осуществления деятельности казенного предприятия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73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04" w:history="1">
              <w:r>
                <w:rPr>
                  <w:rStyle w:val="ab"/>
                </w:rPr>
                <w:t>Подпункт 1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74.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05" w:history="1">
              <w:r>
                <w:rPr>
                  <w:rStyle w:val="ab"/>
                </w:rPr>
                <w:t>Подпункт 2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предоставляемый в виде служебного надела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Приказ о приеме на работу, выписка из трудовой книжки или трудовой договор (контракт)</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75.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06" w:history="1">
              <w:r>
                <w:rPr>
                  <w:rStyle w:val="ab"/>
                </w:rPr>
                <w:t>Подпункт 3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Религиозная организация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размещения зданий, сооружения религиозного или благотворительного назначения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Документы, удостоверяющие (устанавливающие) права заявителя на здание, сооружение, если право на такое здание, сооружение не </w:t>
            </w:r>
            <w:r>
              <w:lastRenderedPageBreak/>
              <w:t>зарегистрировано в ЕГРН (не требуется в случае строительства здания, сооружения)</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76.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07" w:history="1">
              <w:r>
                <w:rPr>
                  <w:rStyle w:val="ab"/>
                </w:rPr>
                <w:t>Подпункт 4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Религиозная организация, которой на праве безвозмездного пользования предоставлены здания, сооружения</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Договор безвозмездного пользования зданием, сооружением, если право на такое здание, сооружение не зарегистрировано в ЕГРН</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Сообщение заявителя (заявителей), содержащее перечень всех зданий, сооружений, расположенных на испрашиваемом </w:t>
            </w:r>
            <w:r>
              <w:lastRenderedPageBreak/>
              <w:t>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 здании и (или) сооружении, расположенном(ых) на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ЕГРЮЛ о </w:t>
            </w:r>
            <w:r>
              <w:lastRenderedPageBreak/>
              <w:t>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77.</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08" w:history="1">
              <w:r>
                <w:rPr>
                  <w:rStyle w:val="ab"/>
                </w:rPr>
                <w:t>Подпункт 5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Лицо, с которым в соответствии с Федеральным </w:t>
            </w:r>
            <w:hyperlink r:id="rId109" w:history="1">
              <w:r>
                <w:rPr>
                  <w:rStyle w:val="ab"/>
                </w:rPr>
                <w:t>законом</w:t>
              </w:r>
            </w:hyperlink>
            <w:r>
              <w:t>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ЕГРЮЛ о юридическом лице, </w:t>
            </w:r>
            <w:r>
              <w:lastRenderedPageBreak/>
              <w:t>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78.</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10" w:history="1">
              <w:r>
                <w:rPr>
                  <w:rStyle w:val="ab"/>
                </w:rPr>
                <w:t>Подпункт 10 пункта 2 статьи 39.3</w:t>
              </w:r>
            </w:hyperlink>
            <w:r>
              <w:t>, </w:t>
            </w:r>
            <w:hyperlink r:id="rId111" w:history="1">
              <w:r>
                <w:rPr>
                  <w:rStyle w:val="ab"/>
                </w:rPr>
                <w:t>подпункт 15 пункта 2 статьи 39.6</w:t>
              </w:r>
            </w:hyperlink>
            <w:r>
              <w:t>, </w:t>
            </w:r>
            <w:hyperlink r:id="rId112" w:history="1">
              <w:r>
                <w:rPr>
                  <w:rStyle w:val="ab"/>
                </w:rPr>
                <w:t>подпункт 6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собственность за плату, в аренду, 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ЕГРИП об индивидуально</w:t>
            </w:r>
            <w:r>
              <w:lastRenderedPageBreak/>
              <w:t>м предпринимателе,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79.</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13" w:history="1">
              <w:r>
                <w:rPr>
                  <w:rStyle w:val="ab"/>
                </w:rPr>
                <w:t>Подпункт 7 пункта 2 статьи 39.10</w:t>
              </w:r>
            </w:hyperlink>
            <w:r>
              <w:t>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Приказ о приеме на работу, выписка из трудовой книжки или трудовой договор (контракт)</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23"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80.</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14" w:history="1">
              <w:r>
                <w:rPr>
                  <w:rStyle w:val="ab"/>
                </w:rPr>
                <w:t>Подпункт 8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Гражданину, которому предоставлено служебное жилое помещение в виде жилого дома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на котором находится служебное жилое помещение в виде жилого дома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Договор найма служебного жилого помещения</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23"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81.</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15" w:history="1">
              <w:r>
                <w:rPr>
                  <w:rStyle w:val="ab"/>
                </w:rPr>
                <w:t>Подпункт 9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Лесной участок</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82.</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16" w:history="1">
              <w:r>
                <w:rPr>
                  <w:rStyle w:val="ab"/>
                </w:rPr>
                <w:t>Подпункт 10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ЕГРИП об индивидуальном предпринимателе,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83.</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17" w:history="1">
              <w:r>
                <w:rPr>
                  <w:rStyle w:val="ab"/>
                </w:rPr>
                <w:t>Подпункт 11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СНТ или ОНТ</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ведения гражданами садоводства или огородничества для собственных нужд</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ЕГРН об объекте недвижимости (об </w:t>
            </w:r>
            <w:r>
              <w:lastRenderedPageBreak/>
              <w:t>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в отношении СНТ или ОНТ</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84.</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18" w:history="1">
              <w:r>
                <w:rPr>
                  <w:rStyle w:val="ab"/>
                </w:rPr>
                <w:t>Подпункт 12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Некоммерческая организация, созданная гражданами в целях жилищного строительства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жилищного строительства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Решение о создании некоммерческой организации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85.</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19" w:history="1">
              <w:r>
                <w:rPr>
                  <w:rStyle w:val="ab"/>
                </w:rPr>
                <w:t>Подпункт 13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Лица, относящиеся к коренным малочисленным народам Севера, Сибири и Дальнего Востока, и их общины</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Земельный участок, расположенный в местах традиционного проживания и традиционной хозяйственной деятельности и </w:t>
            </w:r>
            <w:r>
              <w:lastRenderedPageBreak/>
              <w:t>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 xml:space="preserve">Сообщение заявителя (заявителей), содержащее перечень всех зданий, сооружений, расположенных на </w:t>
            </w:r>
            <w:r>
              <w:lastRenderedPageBreak/>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ЕГРН об </w:t>
            </w:r>
            <w:r>
              <w:lastRenderedPageBreak/>
              <w:t>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86.</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20" w:history="1">
              <w:r>
                <w:rPr>
                  <w:rStyle w:val="ab"/>
                </w:rPr>
                <w:t>Подпункт 14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Лицо, с которым в соответствии с Федеральным </w:t>
            </w:r>
            <w:hyperlink r:id="rId121" w:history="1">
              <w:r>
                <w:rPr>
                  <w:rStyle w:val="ab"/>
                </w:rPr>
                <w:t>законом</w:t>
              </w:r>
            </w:hyperlink>
            <w:r>
              <w:t> от 29 декабря 2012 г. N 275-ФЗ "О государственном оборонном заказе" </w:t>
            </w:r>
            <w:hyperlink r:id="rId122" w:history="1">
              <w:r>
                <w:rPr>
                  <w:rStyle w:val="ab"/>
                </w:rPr>
                <w:t>&lt;7&gt;</w:t>
              </w:r>
            </w:hyperlink>
            <w:r>
              <w:t> или Федеральным </w:t>
            </w:r>
            <w:hyperlink r:id="rId123" w:history="1">
              <w:r>
                <w:rPr>
                  <w:rStyle w:val="ab"/>
                </w:rPr>
                <w:t>законом</w:t>
              </w:r>
            </w:hyperlink>
            <w:r>
              <w:t xml:space="preserve"> от 5 апреля 2013 г. N 44-ФЗ "О контрактной системе в сфере закупок товаров, работ, услуг для </w:t>
            </w:r>
            <w:r>
              <w:lastRenderedPageBreak/>
              <w:t>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24" w:history="1">
              <w:r>
                <w:rPr>
                  <w:rStyle w:val="ab"/>
                </w:rPr>
                <w:t>законом</w:t>
              </w:r>
            </w:hyperlink>
            <w:r>
              <w:t xml:space="preserve"> от 29 декабря 2012 г. N 275-ФЗ "О государственном </w:t>
            </w:r>
            <w:r>
              <w:lastRenderedPageBreak/>
              <w:t>оборонном заказе" или Федеральным </w:t>
            </w:r>
            <w:hyperlink r:id="rId125" w:history="1">
              <w:r>
                <w:rPr>
                  <w:rStyle w:val="ab"/>
                </w:rPr>
                <w:t>законом</w:t>
              </w:r>
            </w:hyperlink>
            <w:r>
              <w:t> от 5 апреля 2013 г. N 44-ФЗ "О контрактной системе в сфере закупок товаров, работ, услуг для обеспечения государственных и муниципальных нужд"</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lastRenderedPageBreak/>
              <w:t>Государственный контракт</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ЕГРЮЛ о юридическом </w:t>
            </w:r>
            <w:r>
              <w:lastRenderedPageBreak/>
              <w:t>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87.</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26" w:history="1">
              <w:r>
                <w:rPr>
                  <w:rStyle w:val="ab"/>
                </w:rPr>
                <w:t>Подпункт 15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предназначенный для жилищного строительства</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Решение субъекта Российской Федерации о создании некоммерческой организации</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xml:space="preserve">* Выписка из ЕГРЮЛ о юридическом </w:t>
            </w:r>
            <w:r>
              <w:lastRenderedPageBreak/>
              <w:t>лице, являющемся заявителем</w:t>
            </w:r>
          </w:p>
        </w:tc>
      </w:tr>
      <w:tr w:rsidR="007476CC" w:rsidTr="007476CC">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r>
      <w:tr w:rsidR="007476CC" w:rsidTr="007476CC">
        <w:tc>
          <w:tcPr>
            <w:tcW w:w="690" w:type="dxa"/>
            <w:vMerge w:val="restart"/>
            <w:tcBorders>
              <w:top w:val="nil"/>
              <w:left w:val="single" w:sz="8" w:space="0" w:color="98A48E"/>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88.</w:t>
            </w:r>
          </w:p>
        </w:tc>
        <w:tc>
          <w:tcPr>
            <w:tcW w:w="2459" w:type="dxa"/>
            <w:gridSpan w:val="2"/>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hyperlink r:id="rId127" w:history="1">
              <w:r>
                <w:rPr>
                  <w:rStyle w:val="ab"/>
                </w:rPr>
                <w:t>Подпункт 16 пункта 2 статьи 39.10</w:t>
              </w:r>
            </w:hyperlink>
            <w:r>
              <w:t> Земельного кодекса</w:t>
            </w:r>
          </w:p>
        </w:tc>
        <w:tc>
          <w:tcPr>
            <w:tcW w:w="188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В безвозмездное пользование</w:t>
            </w:r>
          </w:p>
        </w:tc>
        <w:tc>
          <w:tcPr>
            <w:tcW w:w="2141"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Земельный участок, предоставляемый взамен земельного участка, изъятого для государственных или муниципальных нужд</w:t>
            </w: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ЕГРН об объекте недвижимости (об испрашиваемом земельном участке)</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r w:rsidR="007476CC" w:rsidTr="007476CC">
        <w:tc>
          <w:tcPr>
            <w:tcW w:w="0" w:type="auto"/>
            <w:vMerge/>
            <w:tcBorders>
              <w:top w:val="nil"/>
              <w:left w:val="single" w:sz="8" w:space="0" w:color="98A48E"/>
              <w:bottom w:val="nil"/>
              <w:right w:val="single" w:sz="8" w:space="0" w:color="98A48E"/>
            </w:tcBorders>
            <w:vAlign w:val="center"/>
            <w:hideMark/>
          </w:tcPr>
          <w:p w:rsidR="007476CC" w:rsidRDefault="007476CC">
            <w:pPr>
              <w:rPr>
                <w:rFonts w:ascii="Verdana" w:hAnsi="Verdana"/>
                <w:sz w:val="20"/>
                <w:szCs w:val="20"/>
              </w:rPr>
            </w:pPr>
          </w:p>
        </w:tc>
        <w:tc>
          <w:tcPr>
            <w:tcW w:w="0" w:type="auto"/>
            <w:gridSpan w:val="2"/>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0" w:type="auto"/>
            <w:vMerge/>
            <w:tcBorders>
              <w:top w:val="nil"/>
              <w:left w:val="nil"/>
              <w:bottom w:val="nil"/>
              <w:right w:val="single" w:sz="8" w:space="0" w:color="98A48E"/>
            </w:tcBorders>
            <w:vAlign w:val="center"/>
            <w:hideMark/>
          </w:tcPr>
          <w:p w:rsidR="007476CC" w:rsidRDefault="007476CC">
            <w:pPr>
              <w:rPr>
                <w:rFonts w:ascii="Verdana" w:hAnsi="Verdana"/>
                <w:sz w:val="20"/>
                <w:szCs w:val="20"/>
              </w:rPr>
            </w:pPr>
          </w:p>
        </w:tc>
        <w:tc>
          <w:tcPr>
            <w:tcW w:w="3776" w:type="dxa"/>
            <w:tcBorders>
              <w:top w:val="nil"/>
              <w:left w:val="nil"/>
              <w:bottom w:val="nil"/>
              <w:right w:val="single" w:sz="8" w:space="0" w:color="98A48E"/>
            </w:tcBorders>
            <w:tcMar>
              <w:top w:w="102" w:type="dxa"/>
              <w:left w:w="62" w:type="dxa"/>
              <w:bottom w:w="102" w:type="dxa"/>
              <w:right w:w="62" w:type="dxa"/>
            </w:tcMar>
            <w:hideMark/>
          </w:tcPr>
          <w:p w:rsidR="007476CC" w:rsidRDefault="007476CC">
            <w:pPr>
              <w:spacing w:line="341" w:lineRule="atLeast"/>
              <w:rPr>
                <w:rFonts w:ascii="Verdana" w:hAnsi="Verdana"/>
                <w:sz w:val="20"/>
                <w:szCs w:val="20"/>
              </w:rPr>
            </w:pPr>
            <w:r>
              <w:t>* Выписка из ЕГРЮЛ о юридическом лице, являющемся заявителем</w:t>
            </w:r>
          </w:p>
        </w:tc>
      </w:tr>
      <w:tr w:rsidR="007476CC" w:rsidTr="007476CC">
        <w:trPr>
          <w:trHeight w:val="23"/>
        </w:trPr>
        <w:tc>
          <w:tcPr>
            <w:tcW w:w="13103" w:type="dxa"/>
            <w:gridSpan w:val="7"/>
            <w:tcBorders>
              <w:top w:val="nil"/>
              <w:left w:val="single" w:sz="8" w:space="0" w:color="98A48E"/>
              <w:bottom w:val="single" w:sz="8" w:space="0" w:color="98A48E"/>
              <w:right w:val="single" w:sz="8" w:space="0" w:color="98A48E"/>
            </w:tcBorders>
            <w:tcMar>
              <w:top w:w="102" w:type="dxa"/>
              <w:left w:w="62" w:type="dxa"/>
              <w:bottom w:w="102" w:type="dxa"/>
              <w:right w:w="62" w:type="dxa"/>
            </w:tcMar>
            <w:hideMark/>
          </w:tcPr>
          <w:p w:rsidR="007476CC" w:rsidRDefault="007476CC">
            <w:pPr>
              <w:spacing w:line="23" w:lineRule="atLeast"/>
              <w:rPr>
                <w:rFonts w:ascii="Verdana" w:hAnsi="Verdana"/>
                <w:sz w:val="20"/>
                <w:szCs w:val="20"/>
              </w:rPr>
            </w:pPr>
            <w:r>
              <w:rPr>
                <w:rFonts w:ascii="Verdana" w:hAnsi="Verdana"/>
                <w:sz w:val="20"/>
                <w:szCs w:val="20"/>
              </w:rPr>
              <w:t> </w:t>
            </w:r>
          </w:p>
        </w:tc>
      </w:tr>
      <w:tr w:rsidR="007476CC" w:rsidTr="007476CC">
        <w:tc>
          <w:tcPr>
            <w:tcW w:w="48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476CC" w:rsidRDefault="007476CC">
            <w:pPr>
              <w:spacing w:line="341" w:lineRule="atLeast"/>
              <w:rPr>
                <w:rFonts w:ascii="Verdana" w:hAnsi="Verdana"/>
                <w:sz w:val="20"/>
                <w:szCs w:val="20"/>
              </w:rPr>
            </w:pPr>
            <w:r>
              <w:rPr>
                <w:rFonts w:ascii="Verdana" w:hAnsi="Verdana"/>
                <w:sz w:val="20"/>
                <w:szCs w:val="20"/>
              </w:rPr>
              <w:lastRenderedPageBreak/>
              <w:t> </w:t>
            </w:r>
          </w:p>
        </w:tc>
        <w:tc>
          <w:tcPr>
            <w:tcW w:w="6"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476CC" w:rsidRDefault="007476CC">
            <w:pPr>
              <w:spacing w:line="341" w:lineRule="atLeast"/>
              <w:rPr>
                <w:rFonts w:ascii="Verdana" w:hAnsi="Verdana"/>
                <w:sz w:val="20"/>
                <w:szCs w:val="20"/>
              </w:rPr>
            </w:pPr>
            <w:r>
              <w:rPr>
                <w:rFonts w:ascii="Verdana" w:hAnsi="Verdana"/>
                <w:sz w:val="20"/>
                <w:szCs w:val="20"/>
              </w:rPr>
              <w:t> </w:t>
            </w:r>
          </w:p>
        </w:tc>
        <w:tc>
          <w:tcPr>
            <w:tcW w:w="175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476CC" w:rsidRDefault="007476CC">
            <w:pPr>
              <w:spacing w:line="341" w:lineRule="atLeast"/>
              <w:rPr>
                <w:rFonts w:ascii="Verdana" w:hAnsi="Verdana"/>
                <w:sz w:val="20"/>
                <w:szCs w:val="20"/>
              </w:rPr>
            </w:pPr>
            <w:r>
              <w:rPr>
                <w:rFonts w:ascii="Verdana" w:hAnsi="Verdana"/>
                <w:sz w:val="20"/>
                <w:szCs w:val="20"/>
              </w:rPr>
              <w:t> </w:t>
            </w:r>
          </w:p>
        </w:tc>
        <w:tc>
          <w:tcPr>
            <w:tcW w:w="21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476CC" w:rsidRDefault="007476CC">
            <w:pPr>
              <w:spacing w:line="341" w:lineRule="atLeast"/>
              <w:rPr>
                <w:rFonts w:ascii="Verdana" w:hAnsi="Verdana"/>
                <w:sz w:val="20"/>
                <w:szCs w:val="20"/>
              </w:rPr>
            </w:pPr>
            <w:r>
              <w:rPr>
                <w:rFonts w:ascii="Verdana" w:hAnsi="Verdana"/>
                <w:sz w:val="20"/>
                <w:szCs w:val="20"/>
              </w:rPr>
              <w:t> </w:t>
            </w:r>
          </w:p>
        </w:tc>
        <w:tc>
          <w:tcPr>
            <w:tcW w:w="250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476CC" w:rsidRDefault="007476CC">
            <w:pPr>
              <w:spacing w:line="341" w:lineRule="atLeast"/>
              <w:rPr>
                <w:rFonts w:ascii="Verdana" w:hAnsi="Verdana"/>
                <w:sz w:val="20"/>
                <w:szCs w:val="20"/>
              </w:rPr>
            </w:pPr>
            <w:r>
              <w:rPr>
                <w:rFonts w:ascii="Verdana" w:hAnsi="Verdana"/>
                <w:sz w:val="20"/>
                <w:szCs w:val="20"/>
              </w:rPr>
              <w:t> </w:t>
            </w:r>
          </w:p>
        </w:tc>
        <w:tc>
          <w:tcPr>
            <w:tcW w:w="24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476CC" w:rsidRDefault="007476CC">
            <w:pPr>
              <w:spacing w:line="341" w:lineRule="atLeast"/>
              <w:rPr>
                <w:rFonts w:ascii="Verdana" w:hAnsi="Verdana"/>
                <w:sz w:val="20"/>
                <w:szCs w:val="20"/>
              </w:rPr>
            </w:pPr>
            <w:r>
              <w:rPr>
                <w:rFonts w:ascii="Verdana" w:hAnsi="Verdana"/>
                <w:sz w:val="20"/>
                <w:szCs w:val="20"/>
              </w:rPr>
              <w:t> </w:t>
            </w:r>
          </w:p>
        </w:tc>
        <w:tc>
          <w:tcPr>
            <w:tcW w:w="22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7476CC" w:rsidRDefault="007476CC">
            <w:pPr>
              <w:spacing w:line="341" w:lineRule="atLeast"/>
              <w:rPr>
                <w:rFonts w:ascii="Verdana" w:hAnsi="Verdana"/>
                <w:sz w:val="20"/>
                <w:szCs w:val="20"/>
              </w:rPr>
            </w:pPr>
            <w:r>
              <w:rPr>
                <w:rFonts w:ascii="Verdana" w:hAnsi="Verdana"/>
                <w:sz w:val="20"/>
                <w:szCs w:val="20"/>
              </w:rPr>
              <w:t> </w:t>
            </w:r>
          </w:p>
        </w:tc>
      </w:tr>
    </w:tbl>
    <w:p w:rsidR="00BA313B" w:rsidRPr="007476CC" w:rsidRDefault="00BA313B" w:rsidP="007476CC"/>
    <w:sectPr w:rsidR="00BA313B" w:rsidRPr="007476CC"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042C46DB"/>
    <w:multiLevelType w:val="multilevel"/>
    <w:tmpl w:val="0EF63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465D9A"/>
    <w:multiLevelType w:val="multilevel"/>
    <w:tmpl w:val="526C5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955944"/>
    <w:multiLevelType w:val="multilevel"/>
    <w:tmpl w:val="B5389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9F3420"/>
    <w:multiLevelType w:val="multilevel"/>
    <w:tmpl w:val="EC32F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421A1C95"/>
    <w:multiLevelType w:val="multilevel"/>
    <w:tmpl w:val="7228E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2">
    <w:nsid w:val="5BFB79EE"/>
    <w:multiLevelType w:val="multilevel"/>
    <w:tmpl w:val="C39E4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113F9E"/>
    <w:multiLevelType w:val="multilevel"/>
    <w:tmpl w:val="84F09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E296978"/>
    <w:multiLevelType w:val="multilevel"/>
    <w:tmpl w:val="02860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E81C3E"/>
    <w:multiLevelType w:val="multilevel"/>
    <w:tmpl w:val="7A26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FA4A98"/>
    <w:multiLevelType w:val="multilevel"/>
    <w:tmpl w:val="FAC29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9"/>
  </w:num>
  <w:num w:numId="4">
    <w:abstractNumId w:val="11"/>
  </w:num>
  <w:num w:numId="5">
    <w:abstractNumId w:val="15"/>
  </w:num>
  <w:num w:numId="6">
    <w:abstractNumId w:val="7"/>
  </w:num>
  <w:num w:numId="7">
    <w:abstractNumId w:val="12"/>
  </w:num>
  <w:num w:numId="8">
    <w:abstractNumId w:val="6"/>
  </w:num>
  <w:num w:numId="9">
    <w:abstractNumId w:val="16"/>
  </w:num>
  <w:num w:numId="10">
    <w:abstractNumId w:val="8"/>
  </w:num>
  <w:num w:numId="11">
    <w:abstractNumId w:val="17"/>
  </w:num>
  <w:num w:numId="12">
    <w:abstractNumId w:val="10"/>
  </w:num>
  <w:num w:numId="13">
    <w:abstractNumId w:val="13"/>
  </w:num>
  <w:num w:numId="14">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846D7"/>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32CCF"/>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E83"/>
    <w:rsid w:val="001E0078"/>
    <w:rsid w:val="001E1728"/>
    <w:rsid w:val="001F0916"/>
    <w:rsid w:val="001F0ABD"/>
    <w:rsid w:val="001F4676"/>
    <w:rsid w:val="002022A5"/>
    <w:rsid w:val="00211F37"/>
    <w:rsid w:val="002129E6"/>
    <w:rsid w:val="00215887"/>
    <w:rsid w:val="00216D4F"/>
    <w:rsid w:val="00227DD5"/>
    <w:rsid w:val="00232A62"/>
    <w:rsid w:val="00235CE2"/>
    <w:rsid w:val="00240EDD"/>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3E44F2"/>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08E4"/>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30EAE"/>
    <w:rsid w:val="00633D36"/>
    <w:rsid w:val="0063631E"/>
    <w:rsid w:val="00641C5C"/>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531B"/>
    <w:rsid w:val="006D132F"/>
    <w:rsid w:val="006D2630"/>
    <w:rsid w:val="006E55A4"/>
    <w:rsid w:val="006F5F2D"/>
    <w:rsid w:val="00701C01"/>
    <w:rsid w:val="00712E14"/>
    <w:rsid w:val="007218B3"/>
    <w:rsid w:val="00733D98"/>
    <w:rsid w:val="00743FAA"/>
    <w:rsid w:val="007476CC"/>
    <w:rsid w:val="00753093"/>
    <w:rsid w:val="00753212"/>
    <w:rsid w:val="00756F55"/>
    <w:rsid w:val="0077119C"/>
    <w:rsid w:val="007822ED"/>
    <w:rsid w:val="00784C03"/>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C4E6E"/>
    <w:rsid w:val="009C6345"/>
    <w:rsid w:val="009D2CCF"/>
    <w:rsid w:val="009E3AF3"/>
    <w:rsid w:val="009E4829"/>
    <w:rsid w:val="009F2C71"/>
    <w:rsid w:val="009F2F6D"/>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581E"/>
    <w:rsid w:val="00B57EBD"/>
    <w:rsid w:val="00B8343C"/>
    <w:rsid w:val="00B8592F"/>
    <w:rsid w:val="00B85C72"/>
    <w:rsid w:val="00B928DF"/>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3EFC"/>
    <w:rsid w:val="00C25A2B"/>
    <w:rsid w:val="00C25E4B"/>
    <w:rsid w:val="00C37FF1"/>
    <w:rsid w:val="00C43C2B"/>
    <w:rsid w:val="00C5566B"/>
    <w:rsid w:val="00C56DAA"/>
    <w:rsid w:val="00C63E54"/>
    <w:rsid w:val="00C678AF"/>
    <w:rsid w:val="00C76029"/>
    <w:rsid w:val="00C76496"/>
    <w:rsid w:val="00C80B9E"/>
    <w:rsid w:val="00C81561"/>
    <w:rsid w:val="00C87E64"/>
    <w:rsid w:val="00C954FF"/>
    <w:rsid w:val="00CB5C50"/>
    <w:rsid w:val="00CC091E"/>
    <w:rsid w:val="00CC17DF"/>
    <w:rsid w:val="00CC30D1"/>
    <w:rsid w:val="00CC3222"/>
    <w:rsid w:val="00CC74ED"/>
    <w:rsid w:val="00CD08FE"/>
    <w:rsid w:val="00CD7C77"/>
    <w:rsid w:val="00CE2268"/>
    <w:rsid w:val="00CE40E5"/>
    <w:rsid w:val="00CE4412"/>
    <w:rsid w:val="00CF0679"/>
    <w:rsid w:val="00D01321"/>
    <w:rsid w:val="00D04CF6"/>
    <w:rsid w:val="00D33A6A"/>
    <w:rsid w:val="00D408B4"/>
    <w:rsid w:val="00D477DE"/>
    <w:rsid w:val="00D479ED"/>
    <w:rsid w:val="00D546C0"/>
    <w:rsid w:val="00D67B1B"/>
    <w:rsid w:val="00D71841"/>
    <w:rsid w:val="00D7223B"/>
    <w:rsid w:val="00D73F5C"/>
    <w:rsid w:val="00D7546B"/>
    <w:rsid w:val="00D7546E"/>
    <w:rsid w:val="00DA2C4B"/>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175E6"/>
    <w:rsid w:val="00F20138"/>
    <w:rsid w:val="00F24082"/>
    <w:rsid w:val="00F2565C"/>
    <w:rsid w:val="00F35FBF"/>
    <w:rsid w:val="00F44162"/>
    <w:rsid w:val="00F45C61"/>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mkoros.ru/munitsipalnye-i-pravovye-akty/administrativnaya-reforma/987-administratsiya-korochanskogo-selsoveta-belovskogo-rajona-kurskoj-oblasti-postanovlenie-23-yanvarya-2019-goda-3-ob-utverzhdenii-administrativnogo-reglamenta-po-predostavleniyu-munitsipalnoj-uslugi-predostavlenie-zemelnykh-uchastkov-nakhodyashchikhsya-v-munitsipalnoj-sobstvennosti-raspolozhennykh-na-territorii-korochanskogo-selsoveta-belovskogo-rajona-v-sobstvennost-ili-arendu-bez-provedeniya-torgo" TargetMode="External"/><Relationship Id="rId117" Type="http://schemas.openxmlformats.org/officeDocument/2006/relationships/hyperlink" Target="consultantplus://offline/ref=C98D58D8C4E193D5150494AC43FDE55B4BE1753B38DC15277AEFE8F2891DA274E86A30F2D59C16DDEB0905C28FB6AFCE7C5E4232FDX2r7P" TargetMode="External"/><Relationship Id="rId21" Type="http://schemas.openxmlformats.org/officeDocument/2006/relationships/hyperlink" Target="https://www.gosuslugi.ru/" TargetMode="External"/><Relationship Id="rId42" Type="http://schemas.openxmlformats.org/officeDocument/2006/relationships/hyperlink" Target="consultantplus://offline/ref=C98D58D8C4E193D5150494AC43FDE55B4BE1753B38DC15277AEFE8F2891DA274E86A30F3DB9916DDEB0905C28FB6AFCE7C5E4232FDX2r7P" TargetMode="External"/><Relationship Id="rId47" Type="http://schemas.openxmlformats.org/officeDocument/2006/relationships/hyperlink" Target="consultantplus://offline/ref=C98D58D8C4E193D5150494AC43FDE55B4BE1753B38DC15277AEFE8F2891DA274E86A30F3DA9A16DDEB0905C28FB6AFCE7C5E4232FDX2r7P" TargetMode="External"/><Relationship Id="rId63" Type="http://schemas.openxmlformats.org/officeDocument/2006/relationships/hyperlink" Target="consultantplus://offline/ref=C98D58D8C4E193D5150494AC43FDE55B4BE1753B38DC15277AEFE8F2891DA274E86A30F3DA9216DDEB0905C28FB6AFCE7C5E4232FDX2r7P" TargetMode="External"/><Relationship Id="rId68" Type="http://schemas.openxmlformats.org/officeDocument/2006/relationships/hyperlink" Target="consultantplus://offline/ref=C98D58D8C4E193D5150494AC43FDE55B4BE1753B38DC15277AEFE8F2891DA274E86A30F6D8931B82EE1C149A82B1B6D17F425E30FC2EX1r4P" TargetMode="External"/><Relationship Id="rId84" Type="http://schemas.openxmlformats.org/officeDocument/2006/relationships/hyperlink" Target="consultantplus://offline/ref=C98D58D8C4E193D5150494AC43FDE55B4BE1753B38DC15277AEFE8F2891DA274E86A30F6D8921E82EE1C149A82B1B6D17F425E30FC2EX1r4P" TargetMode="External"/><Relationship Id="rId89" Type="http://schemas.openxmlformats.org/officeDocument/2006/relationships/hyperlink" Target="consultantplus://offline/ref=C98D58D8C4E193D5150494AC43FDE55B4BE1753B38DC15277AEFE8F2891DA274E86A30F3D49F16DDEB0905C28FB6AFCE7C5E4232FDX2r7P" TargetMode="External"/><Relationship Id="rId112" Type="http://schemas.openxmlformats.org/officeDocument/2006/relationships/hyperlink" Target="consultantplus://offline/ref=C98D58D8C4E193D5150494AC43FDE55B4BE1753B38DC15277AEFE8F2891DA274E86A30F2D59B16DDEB0905C28FB6AFCE7C5E4232FDX2r7P" TargetMode="External"/><Relationship Id="rId16" Type="http://schemas.openxmlformats.org/officeDocument/2006/relationships/hyperlink" Target="consultantplus://offline/ref=93D3C9F0AB856CA4C87440E4115F05D75FBF7DC93FBC20E2ABA9B98557261F9A44C2D40FF017FAE6SEQCL" TargetMode="External"/><Relationship Id="rId107" Type="http://schemas.openxmlformats.org/officeDocument/2006/relationships/hyperlink" Target="consultantplus://offline/ref=C98D58D8C4E193D5150494AC43FDE55B4BE1753B38DC15277AEFE8F2891DA274E86A30F2DA9316DDEB0905C28FB6AFCE7C5E4232FDX2r7P" TargetMode="External"/><Relationship Id="rId11" Type="http://schemas.openxmlformats.org/officeDocument/2006/relationships/hyperlink" Target="consultantplus://offline/ref=B9593A73EDBB5E5783B93AE73013EAFC45AD7BDDC111C4054376B0A28D07C9EE7497872651A53688CA6F2B186EE961035982E9AB3AB3430DO" TargetMode="External"/><Relationship Id="rId32" Type="http://schemas.openxmlformats.org/officeDocument/2006/relationships/hyperlink" Target="consultantplus://offline/ref=C98D58D8C4E193D5150494AC43FDE55B4BE1753B38DC15277AEFE8F2891DA274E86A30F3D99816DDEB0905C28FB6AFCE7C5E4232FDX2r7P" TargetMode="External"/><Relationship Id="rId37" Type="http://schemas.openxmlformats.org/officeDocument/2006/relationships/hyperlink" Target="consultantplus://offline/ref=C98D58D8C4E193D5150494AC43FDE55B4BE1753B38DC15277AEFE8F2891DA274E86A30F3D89216DDEB0905C28FB6AFCE7C5E4232FDX2r7P" TargetMode="External"/><Relationship Id="rId53" Type="http://schemas.openxmlformats.org/officeDocument/2006/relationships/hyperlink" Target="consultantplus://offline/ref=C98D58D8C4E193D5150494AC43FDE55B4BE1753B38DC15277AEFE8F2891DA274E86A30F3DA9816DDEB0905C28FB6AFCE7C5E4232FDX2r7P" TargetMode="External"/><Relationship Id="rId58" Type="http://schemas.openxmlformats.org/officeDocument/2006/relationships/hyperlink" Target="consultantplus://offline/ref=C98D58D8C4E193D5150494AC43FDE55B4BE1753B38DC15277AEFE8F2891DA274E86A30F3DA9C16DDEB0905C28FB6AFCE7C5E4232FDX2r7P" TargetMode="External"/><Relationship Id="rId74" Type="http://schemas.openxmlformats.org/officeDocument/2006/relationships/hyperlink" Target="consultantplus://offline/ref=C98D58D8C4E193D5150494AC43FDE55B4BE1753B38DC15277AEFE8F2891DA274E86A30F3D59E16DDEB0905C28FB6AFCE7C5E4232FDX2r7P" TargetMode="External"/><Relationship Id="rId79" Type="http://schemas.openxmlformats.org/officeDocument/2006/relationships/hyperlink" Target="consultantplus://offline/ref=C98D58D8C4E193D5150494AC43FDE55B4BE1753B38DC15277AEFE8F2891DA274E86A30F3D59216DDEB0905C28FB6AFCE7C5E4232FDX2r7P" TargetMode="External"/><Relationship Id="rId102" Type="http://schemas.openxmlformats.org/officeDocument/2006/relationships/hyperlink" Target="consultantplus://offline/ref=C98D58D8C4E193D5150494AC43FDE55B4BE1753B38DC15277AEFE8F2891DA274E86A30F2DA9C16DDEB0905C28FB6AFCE7C5E4232FDX2r7P" TargetMode="External"/><Relationship Id="rId123" Type="http://schemas.openxmlformats.org/officeDocument/2006/relationships/hyperlink" Target="consultantplus://offline/ref=C98D58D8C4E193D5150494AC43FDE55B4BE0743E3ED815277AEFE8F2891DA274FA6A68FADD9D0388B85352CF8EXBr9P"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consultantplus://offline/ref=C98D58D8C4E193D5150494AC43FDE55B4BE1753B38DC15277AEFE8F2891DA274E86A30F3D49C16DDEB0905C28FB6AFCE7C5E4232FDX2r7P" TargetMode="External"/><Relationship Id="rId95" Type="http://schemas.openxmlformats.org/officeDocument/2006/relationships/hyperlink" Target="consultantplus://offline/ref=C98D58D8C4E193D5150494AC43FDE55B4BE1753B38DC15277AEFE8F2891DA274E86A30F2DB9E16DDEB0905C28FB6AFCE7C5E4232FDX2r7P" TargetMode="External"/><Relationship Id="rId19" Type="http://schemas.openxmlformats.org/officeDocument/2006/relationships/hyperlink" Target="consultantplus://offline/ref=FF1C71CC0EFED39C406FE71097E79A9960BDA47AF2A7E235BF125044BF0D6E7CBE428A894CC37A5FkDU3G" TargetMode="External"/><Relationship Id="rId14" Type="http://schemas.openxmlformats.org/officeDocument/2006/relationships/hyperlink" Target="consultantplus://offline/ref=93D3C9F0AB856CA4C87440E4115F05D75FB77CCE3CB920E2ABA9B98557S2Q6L"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C98D58D8C4E193D5150494AC43FDE55B4BE1753B38DC15277AEFE8F2891DA274E86A30F3DE9D16DDEB0905C28FB6AFCE7C5E4232FDX2r7P" TargetMode="External"/><Relationship Id="rId30" Type="http://schemas.openxmlformats.org/officeDocument/2006/relationships/hyperlink" Target="consultantplus://offline/ref=C98D58D8C4E193D5150494AC43FDE55B4BE1753B38DC15277AEFE8F2891DA274E86A30F3DE9316DDEB0905C28FB6AFCE7C5E4232FDX2r7P" TargetMode="External"/><Relationship Id="rId35" Type="http://schemas.openxmlformats.org/officeDocument/2006/relationships/hyperlink" Target="consultantplus://offline/ref=C98D58D8C4E193D5150494AC43FDE55B4BE1753B38DC15277AEFE8F2891DA274E86A30F3D99F16DDEB0905C28FB6AFCE7C5E4232FDX2r7P" TargetMode="External"/><Relationship Id="rId43" Type="http://schemas.openxmlformats.org/officeDocument/2006/relationships/hyperlink" Target="consultantplus://offline/ref=C98D58D8C4E193D5150494AC43FDE55B4BE1753B38DC15277AEFE8F2891DA274E86A30F3DB9916DDEB0905C28FB6AFCE7C5E4232FDX2r7P" TargetMode="External"/><Relationship Id="rId48" Type="http://schemas.openxmlformats.org/officeDocument/2006/relationships/hyperlink" Target="consultantplus://offline/ref=C98D58D8C4E193D5150494AC43FDE55B4BE1753B38DC15277AEFE8F2891DA274E86A30F3DA9B16DDEB0905C28FB6AFCE7C5E4232FDX2r7P" TargetMode="External"/><Relationship Id="rId56" Type="http://schemas.openxmlformats.org/officeDocument/2006/relationships/hyperlink" Target="consultantplus://offline/ref=C98D58D8C4E193D5150494AC43FDE55B4BE1753B38DC15277AEFE8F2891DA274E86A30F3DA9E16DDEB0905C28FB6AFCE7C5E4232FDX2r7P" TargetMode="External"/><Relationship Id="rId64" Type="http://schemas.openxmlformats.org/officeDocument/2006/relationships/hyperlink" Target="consultantplus://offline/ref=C98D58D8C4E193D5150494AC43FDE55B4BE1753B38DC15277AEFE8F2891DA274E86A30F3DA9316DDEB0905C28FB6AFCE7C5E4232FDX2r7P" TargetMode="External"/><Relationship Id="rId69" Type="http://schemas.openxmlformats.org/officeDocument/2006/relationships/hyperlink" Target="consultantplus://offline/ref=C98D58D8C4E193D5150494AC43FDE55B4BE1753B38DC15277AEFE8F2891DA274E86A30F6D8931A82EE1C149A82B1B6D17F425E30FC2EX1r4P" TargetMode="External"/><Relationship Id="rId77" Type="http://schemas.openxmlformats.org/officeDocument/2006/relationships/hyperlink" Target="consultantplus://offline/ref=C98D58D8C4E193D5150494AC43FDE55B4BE1753B38DC15277AEFE8F2891DA274E86A30F3D59D16DDEB0905C28FB6AFCE7C5E4232FDX2r7P" TargetMode="External"/><Relationship Id="rId100" Type="http://schemas.openxmlformats.org/officeDocument/2006/relationships/hyperlink" Target="consultantplus://offline/ref=C98D58D8C4E193D5150494AC43FDE55B4BE1753B38DC15277AEFE8F2891DA274E86A30F2DA9C16DDEB0905C28FB6AFCE7C5E4232FDX2r7P" TargetMode="External"/><Relationship Id="rId105" Type="http://schemas.openxmlformats.org/officeDocument/2006/relationships/hyperlink" Target="consultantplus://offline/ref=C98D58D8C4E193D5150494AC43FDE55B4BE1753B38DC15277AEFE8F2891DA274E86A30F2DA9D16DDEB0905C28FB6AFCE7C5E4232FDX2r7P" TargetMode="External"/><Relationship Id="rId113" Type="http://schemas.openxmlformats.org/officeDocument/2006/relationships/hyperlink" Target="consultantplus://offline/ref=C98D58D8C4E193D5150494AC43FDE55B4BE1753B38DC15277AEFE8F2891DA274E86A30F2D59816DDEB0905C28FB6AFCE7C5E4232FDX2r7P" TargetMode="External"/><Relationship Id="rId118" Type="http://schemas.openxmlformats.org/officeDocument/2006/relationships/hyperlink" Target="consultantplus://offline/ref=C98D58D8C4E193D5150494AC43FDE55B4BE1753B38DC15277AEFE8F2891DA274E86A30F2D59D16DDEB0905C28FB6AFCE7C5E4232FDX2r7P" TargetMode="External"/><Relationship Id="rId126" Type="http://schemas.openxmlformats.org/officeDocument/2006/relationships/hyperlink" Target="consultantplus://offline/ref=C98D58D8C4E193D5150494AC43FDE55B4BE1753B38DC15277AEFE8F2891DA274E86A30F2D49A16DDEB0905C28FB6AFCE7C5E4232FDX2r7P" TargetMode="External"/><Relationship Id="rId8" Type="http://schemas.openxmlformats.org/officeDocument/2006/relationships/hyperlink" Target="http://admkoros.ru/" TargetMode="External"/><Relationship Id="rId51" Type="http://schemas.openxmlformats.org/officeDocument/2006/relationships/hyperlink" Target="consultantplus://offline/ref=C98D58D8C4E193D5150494AC43FDE55B49E8713B3DDE15277AEFE8F2891DA274FA6A68FADD9D0388B85352CF8EXBr9P" TargetMode="External"/><Relationship Id="rId72" Type="http://schemas.openxmlformats.org/officeDocument/2006/relationships/hyperlink" Target="consultantplus://offline/ref=C98D58D8C4E193D5150494AC43FDE55B4BE1753B38DC15277AEFE8F2891DA274E86A30F3D59916DDEB0905C28FB6AFCE7C5E4232FDX2r7P" TargetMode="External"/><Relationship Id="rId80" Type="http://schemas.openxmlformats.org/officeDocument/2006/relationships/hyperlink" Target="consultantplus://offline/ref=C98D58D8C4E193D5150494AC43FDE55B4BE1753B38DC15277AEFE8F2891DA274E86A30F3D59316DDEB0905C28FB6AFCE7C5E4232FDX2r7P" TargetMode="External"/><Relationship Id="rId85" Type="http://schemas.openxmlformats.org/officeDocument/2006/relationships/hyperlink" Target="consultantplus://offline/ref=C98D58D8C4E193D5150494AC43FDE55B4BE1753B38DC15277AEFE8F2891DA274E86A30F3D49B16DDEB0905C28FB6AFCE7C5E4232FDX2r7P" TargetMode="External"/><Relationship Id="rId93" Type="http://schemas.openxmlformats.org/officeDocument/2006/relationships/hyperlink" Target="consultantplus://offline/ref=C98D58D8C4E193D5150494AC43FDE55B4BE1753B38DC15277AEFE8F2891DA274E86A30F3D49316DDEB0905C28FB6AFCE7C5E4232FDX2r7P" TargetMode="External"/><Relationship Id="rId98" Type="http://schemas.openxmlformats.org/officeDocument/2006/relationships/hyperlink" Target="consultantplus://offline/ref=C98D58D8C4E193D5150494AC43FDE55B4BE1753B38DC15277AEFE8F2891DA274E86A30F2DB9C16DDEB0905C28FB6AFCE7C5E4232FDX2r7P" TargetMode="External"/><Relationship Id="rId121" Type="http://schemas.openxmlformats.org/officeDocument/2006/relationships/hyperlink" Target="consultantplus://offline/ref=C98D58D8C4E193D5150494AC43FDE55B4BE177383CDB15277AEFE8F2891DA274FA6A68FADD9D0388B85352CF8EXBr9P" TargetMode="External"/><Relationship Id="rId3" Type="http://schemas.openxmlformats.org/officeDocument/2006/relationships/styles" Target="styles.xml"/><Relationship Id="rId12" Type="http://schemas.openxmlformats.org/officeDocument/2006/relationships/hyperlink" Target="consultantplus://offline/ref=B7A9C2265E4A23064C40F7C2BEAE3F18A0199C1DD7259D3B2CF499E38403A70DDC1010F0D66382FDF1426BB2E0BB666EDCEECA5891C5O7G1P" TargetMode="External"/><Relationship Id="rId17" Type="http://schemas.openxmlformats.org/officeDocument/2006/relationships/hyperlink" Target="consultantplus://offline/ref=8534D0331EB3F572DD64B028383BD6CC4991EB2DED3B54695F936A84203CDA199422A57169D3EE8Eq8lEM" TargetMode="External"/><Relationship Id="rId25" Type="http://schemas.openxmlformats.org/officeDocument/2006/relationships/hyperlink" Target="consultantplus://offline/ref=C98D58D8C4E193D5150494AC43FDE55B4BE17C3A34D815277AEFE8F2891DA274E86A30F6DD9A158BBA46049ECBE4BCCF795E4130E22D1CA0X5rEP" TargetMode="External"/><Relationship Id="rId33" Type="http://schemas.openxmlformats.org/officeDocument/2006/relationships/hyperlink" Target="consultantplus://offline/ref=C98D58D8C4E193D5150494AC43FDE55B4BE1753B38DC15277AEFE8F2891DA274E86A30F3D99916DDEB0905C28FB6AFCE7C5E4232FDX2r7P" TargetMode="External"/><Relationship Id="rId38" Type="http://schemas.openxmlformats.org/officeDocument/2006/relationships/hyperlink" Target="consultantplus://offline/ref=C98D58D8C4E193D5150494AC43FDE55B4BE1753B38DC15277AEFE8F2891DA274E86A30F3D89316DDEB0905C28FB6AFCE7C5E4232FDX2r7P" TargetMode="External"/><Relationship Id="rId46" Type="http://schemas.openxmlformats.org/officeDocument/2006/relationships/hyperlink" Target="consultantplus://offline/ref=C98D58D8C4E193D5150494AC43FDE55B4BE1753B38DC15277AEFE8F2891DA274E86A30F3DB9316DDEB0905C28FB6AFCE7C5E4232FDX2r7P" TargetMode="External"/><Relationship Id="rId59" Type="http://schemas.openxmlformats.org/officeDocument/2006/relationships/hyperlink" Target="consultantplus://offline/ref=C98D58D8C4E193D5150494AC43FDE55B4BE1753B38DC15277AEFE8F2891DA274E86A30FFD59E16DDEB0905C28FB6AFCE7C5E4232FDX2r7P" TargetMode="External"/><Relationship Id="rId67" Type="http://schemas.openxmlformats.org/officeDocument/2006/relationships/hyperlink" Target="consultantplus://offline/ref=C98D58D8C4E193D5150494AC43FDE55B4BE1753B38DC15277AEFE8F2891DA274E86A30F6DC9F1D82EE1C149A82B1B6D17F425E30FC2EX1r4P" TargetMode="External"/><Relationship Id="rId103" Type="http://schemas.openxmlformats.org/officeDocument/2006/relationships/hyperlink" Target="consultantplus://offline/ref=C98D58D8C4E193D5150494AC43FDE55B4BE1753B38DC15277AEFE8F2891DA274E86A30F2DA9C16DDEB0905C28FB6AFCE7C5E4232FDX2r7P" TargetMode="External"/><Relationship Id="rId108" Type="http://schemas.openxmlformats.org/officeDocument/2006/relationships/hyperlink" Target="consultantplus://offline/ref=C98D58D8C4E193D5150494AC43FDE55B4BE1753B38DC15277AEFE8F2891DA274E86A30F2D59A16DDEB0905C28FB6AFCE7C5E4232FDX2r7P" TargetMode="External"/><Relationship Id="rId116" Type="http://schemas.openxmlformats.org/officeDocument/2006/relationships/hyperlink" Target="consultantplus://offline/ref=C98D58D8C4E193D5150494AC43FDE55B4BE1753B38DC15277AEFE8F2891DA274E86A30F2D59F16DDEB0905C28FB6AFCE7C5E4232FDX2r7P" TargetMode="External"/><Relationship Id="rId124" Type="http://schemas.openxmlformats.org/officeDocument/2006/relationships/hyperlink" Target="consultantplus://offline/ref=C98D58D8C4E193D5150494AC43FDE55B4BE177383CDB15277AEFE8F2891DA274FA6A68FADD9D0388B85352CF8EXBr9P" TargetMode="External"/><Relationship Id="rId129" Type="http://schemas.openxmlformats.org/officeDocument/2006/relationships/theme" Target="theme/theme1.xml"/><Relationship Id="rId20" Type="http://schemas.openxmlformats.org/officeDocument/2006/relationships/hyperlink" Target="consultantplus://offline/ref=FF1C71CC0EFED39C406FE71097E79A9960BDA47AF2A7E235BF125044BF0D6E7CBE428A894CC37A5FkDU3G" TargetMode="External"/><Relationship Id="rId41" Type="http://schemas.openxmlformats.org/officeDocument/2006/relationships/hyperlink" Target="consultantplus://offline/ref=C98D58D8C4E193D5150494AC43FDE55B4BE1753B38DC15277AEFE8F2891DA274E86A30F6DF9E1B82EE1C149A82B1B6D17F425E30FC2EX1r4P" TargetMode="External"/><Relationship Id="rId54" Type="http://schemas.openxmlformats.org/officeDocument/2006/relationships/hyperlink" Target="consultantplus://offline/ref=C98D58D8C4E193D5150494AC43FDE55B4BE1753B38DC15277AEFE8F2891DA274E86A30F3DA9916DDEB0905C28FB6AFCE7C5E4232FDX2r7P" TargetMode="External"/><Relationship Id="rId62" Type="http://schemas.openxmlformats.org/officeDocument/2006/relationships/hyperlink" Target="consultantplus://offline/ref=C98D58D8C4E193D5150494AC43FDE55B4BE17C3A34D815277AEFE8F2891DA274E86A30F5DE9149D8FE185DCF88AFB0CD60424033XFr4P" TargetMode="External"/><Relationship Id="rId70" Type="http://schemas.openxmlformats.org/officeDocument/2006/relationships/hyperlink" Target="consultantplus://offline/ref=C98D58D8C4E193D5150494AC43FDE55B4BE1753B38DC15277AEFE8F2891DA274E86A30F3D59B16DDEB0905C28FB6AFCE7C5E4232FDX2r7P" TargetMode="External"/><Relationship Id="rId75" Type="http://schemas.openxmlformats.org/officeDocument/2006/relationships/hyperlink" Target="consultantplus://offline/ref=C98D58D8C4E193D5150494AC43FDE55B4BE1753B38DC15277AEFE8F2891DA274E86A30F3D59F16DDEB0905C28FB6AFCE7C5E4232FDX2r7P" TargetMode="External"/><Relationship Id="rId83" Type="http://schemas.openxmlformats.org/officeDocument/2006/relationships/hyperlink" Target="consultantplus://offline/ref=C98D58D8C4E193D5150494AC43FDE55B4BE1753B38DC15277AEFE8F2891DA274E86A30F6DC9F1C82EE1C149A82B1B6D17F425E30FC2EX1r4P" TargetMode="External"/><Relationship Id="rId88" Type="http://schemas.openxmlformats.org/officeDocument/2006/relationships/hyperlink" Target="consultantplus://offline/ref=C98D58D8C4E193D5150494AC43FDE55B4BE1753B38DC15277AEFE8F2891DA274E86A30F3D49E16DDEB0905C28FB6AFCE7C5E4232FDX2r7P" TargetMode="External"/><Relationship Id="rId91" Type="http://schemas.openxmlformats.org/officeDocument/2006/relationships/hyperlink" Target="consultantplus://offline/ref=C98D58D8C4E193D5150494AC43FDE55B4BE1753B38DC15277AEFE8F2891DA274E86A30F3D49D16DDEB0905C28FB6AFCE7C5E4232FDX2r7P" TargetMode="External"/><Relationship Id="rId96" Type="http://schemas.openxmlformats.org/officeDocument/2006/relationships/hyperlink" Target="consultantplus://offline/ref=C98D58D8C4E193D5150494AC43FDE55B4BE1753B38DC15277AEFE8F2891DA274E86A30F2DB9E16DDEB0905C28FB6AFCE7C5E4232FDX2r7P" TargetMode="External"/><Relationship Id="rId111" Type="http://schemas.openxmlformats.org/officeDocument/2006/relationships/hyperlink" Target="consultantplus://offline/ref=C98D58D8C4E193D5150494AC43FDE55B4BE1753B38DC15277AEFE8F2891DA274E86A30F3D59816DDEB0905C28FB6AFCE7C5E4232FDX2r7P" TargetMode="Externa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consultantplus://offline/ref=93D3C9F0AB856CA4C87440E4115F05D75CB278CF34BC20E2ABA9B98557261F9A44C2D40FF017FAE6SEQDL" TargetMode="External"/><Relationship Id="rId23" Type="http://schemas.openxmlformats.org/officeDocument/2006/relationships/hyperlink" Target="https://admkoros.ru/munitsipalnye-i-pravovye-akty/administrativnaya-reforma/987-administratsiya-korochanskogo-selsoveta-belovskogo-rajona-kurskoj-oblasti-postanovlenie-23-yanvarya-2019-goda-3-ob-utverzhdenii-administrativnogo-reglamenta-po-predostavleniyu-munitsipalnoj-uslugi-predostavlenie-zemelnykh-uchastkov-nakhodyashchikhsya-v-munitsipalnoj-sobstvennosti-raspolozhennykh-na-territorii-korochanskogo-selsoveta-belovskogo-rajona-v-sobstvennost-ili-arendu-bez-provedeniya-torgo" TargetMode="External"/><Relationship Id="rId28" Type="http://schemas.openxmlformats.org/officeDocument/2006/relationships/hyperlink" Target="consultantplus://offline/ref=C98D58D8C4E193D5150494AC43FDE55B4BE1753B38DC15277AEFE8F2891DA274E86A30F3DE9D16DDEB0905C28FB6AFCE7C5E4232FDX2r7P" TargetMode="External"/><Relationship Id="rId36" Type="http://schemas.openxmlformats.org/officeDocument/2006/relationships/hyperlink" Target="consultantplus://offline/ref=C98D58D8C4E193D5150494AC43FDE55B4BE1753B38DC15277AEFE8F2891DA274E86A30F3D89D16DDEB0905C28FB6AFCE7C5E4232FDX2r7P" TargetMode="External"/><Relationship Id="rId49" Type="http://schemas.openxmlformats.org/officeDocument/2006/relationships/hyperlink" Target="consultantplus://offline/ref=C98D58D8C4E193D5150494AC43FDE55B4BE1753B38DC15277AEFE8F2891DA274E86A30F3DA9B16DDEB0905C28FB6AFCE7C5E4232FDX2r7P" TargetMode="External"/><Relationship Id="rId57" Type="http://schemas.openxmlformats.org/officeDocument/2006/relationships/hyperlink" Target="consultantplus://offline/ref=C98D58D8C4E193D5150494AC43FDE55B4BE1753B38DC15277AEFE8F2891DA274E86A30F3DA9F16DDEB0905C28FB6AFCE7C5E4232FDX2r7P" TargetMode="External"/><Relationship Id="rId106" Type="http://schemas.openxmlformats.org/officeDocument/2006/relationships/hyperlink" Target="consultantplus://offline/ref=C98D58D8C4E193D5150494AC43FDE55B4BE1753B38DC15277AEFE8F2891DA274E86A30F2DA9216DDEB0905C28FB6AFCE7C5E4232FDX2r7P" TargetMode="External"/><Relationship Id="rId114" Type="http://schemas.openxmlformats.org/officeDocument/2006/relationships/hyperlink" Target="consultantplus://offline/ref=C98D58D8C4E193D5150494AC43FDE55B4BE1753B38DC15277AEFE8F2891DA274E86A30F2D59916DDEB0905C28FB6AFCE7C5E4232FDX2r7P" TargetMode="External"/><Relationship Id="rId119" Type="http://schemas.openxmlformats.org/officeDocument/2006/relationships/hyperlink" Target="consultantplus://offline/ref=C98D58D8C4E193D5150494AC43FDE55B4BE1753B38DC15277AEFE8F2891DA274E86A30F2D59216DDEB0905C28FB6AFCE7C5E4232FDX2r7P" TargetMode="External"/><Relationship Id="rId127" Type="http://schemas.openxmlformats.org/officeDocument/2006/relationships/hyperlink" Target="consultantplus://offline/ref=C98D58D8C4E193D5150494AC43FDE55B4BE1753B38DC15277AEFE8F2891DA274E86A30F2D49B16DDEB0905C28FB6AFCE7C5E4232FDX2r7P" TargetMode="External"/><Relationship Id="rId10" Type="http://schemas.openxmlformats.org/officeDocument/2006/relationships/hyperlink" Target="consultantplus://offline/ref=79DD66CF3BC9278E49007372AD06AB509BA3157C9BD7E702A14B0D2E97C051C8FCE7CA944104EF33940B248CD5D466A0E8B434D3666B3BDFQ1W3M" TargetMode="External"/><Relationship Id="rId31" Type="http://schemas.openxmlformats.org/officeDocument/2006/relationships/hyperlink" Target="consultantplus://offline/ref=C98D58D8C4E193D5150494AC43FDE55B4BE1753B38DC15277AEFE8F2891DA274E86A30F3D99B16DDEB0905C28FB6AFCE7C5E4232FDX2r7P" TargetMode="External"/><Relationship Id="rId44" Type="http://schemas.openxmlformats.org/officeDocument/2006/relationships/hyperlink" Target="consultantplus://offline/ref=C98D58D8C4E193D5150494AC43FDE55B4BE1753B38DC15277AEFE8F2891DA274E86A30F3DB9E16DDEB0905C28FB6AFCE7C5E4232FDX2r7P" TargetMode="External"/><Relationship Id="rId52" Type="http://schemas.openxmlformats.org/officeDocument/2006/relationships/hyperlink" Target="consultantplus://offline/ref=C98D58D8C4E193D5150494AC43FDE55B4BE17C3A34D815277AEFE8F2891DA274E86A30F6DD9A158BB946049ECBE4BCCF795E4130E22D1CA0X5rEP" TargetMode="External"/><Relationship Id="rId60" Type="http://schemas.openxmlformats.org/officeDocument/2006/relationships/hyperlink" Target="consultantplus://offline/ref=C98D58D8C4E193D5150494AC43FDE55B4BE1753B38DC15277AEFE8F2891DA274E86A30F3DA9D16DDEB0905C28FB6AFCE7C5E4232FDX2r7P" TargetMode="External"/><Relationship Id="rId65" Type="http://schemas.openxmlformats.org/officeDocument/2006/relationships/hyperlink" Target="consultantplus://offline/ref=C98D58D8C4E193D5150494AC43FDE55B4BE1753B38DC15277AEFE8F2891DA274E86A30F3D59A16DDEB0905C28FB6AFCE7C5E4232FDX2r7P" TargetMode="External"/><Relationship Id="rId73" Type="http://schemas.openxmlformats.org/officeDocument/2006/relationships/hyperlink" Target="consultantplus://offline/ref=C98D58D8C4E193D5150494AC43FDE55B4BE1753B38DC15277AEFE8F2891DA274E86A30F3D59E16DDEB0905C28FB6AFCE7C5E4232FDX2r7P" TargetMode="External"/><Relationship Id="rId78" Type="http://schemas.openxmlformats.org/officeDocument/2006/relationships/hyperlink" Target="consultantplus://offline/ref=C98D58D8C4E193D5150494AC43FDE55B4BE1753B38DC15277AEFE8F2891DA274E86A30F3D59216DDEB0905C28FB6AFCE7C5E4232FDX2r7P" TargetMode="External"/><Relationship Id="rId81" Type="http://schemas.openxmlformats.org/officeDocument/2006/relationships/hyperlink" Target="consultantplus://offline/ref=C98D58D8C4E193D5150494AC43FDE55B4BE1753B38DC15277AEFE8F2891DA274E86A30F3D49A16DDEB0905C28FB6AFCE7C5E4232FDX2r7P" TargetMode="External"/><Relationship Id="rId86" Type="http://schemas.openxmlformats.org/officeDocument/2006/relationships/hyperlink" Target="consultantplus://offline/ref=C98D58D8C4E193D5150494AC43FDE55B4BE1753B38DC15277AEFE8F2891DA274E86A30F3D49816DDEB0905C28FB6AFCE7C5E4232FDX2r7P" TargetMode="External"/><Relationship Id="rId94" Type="http://schemas.openxmlformats.org/officeDocument/2006/relationships/hyperlink" Target="consultantplus://offline/ref=C98D58D8C4E193D5150494AC43FDE55B4BE1753B38DC15277AEFE8F2891DA274E86A30F6D89B1982EE1C149A82B1B6D17F425E30FC2EX1r4P" TargetMode="External"/><Relationship Id="rId99" Type="http://schemas.openxmlformats.org/officeDocument/2006/relationships/hyperlink" Target="consultantplus://offline/ref=C98D58D8C4E193D5150494AC43FDE55B4BE1753B38DC15277AEFE8F2891DA274E86A30F2DB9D16DDEB0905C28FB6AFCE7C5E4232FDX2r7P" TargetMode="External"/><Relationship Id="rId101" Type="http://schemas.openxmlformats.org/officeDocument/2006/relationships/hyperlink" Target="consultantplus://offline/ref=C98D58D8C4E193D5150494AC43FDE55B4BE1753B38DC15277AEFE8F2891DA274E86A30F2DA9C16DDEB0905C28FB6AFCE7C5E4232FDX2r7P" TargetMode="External"/><Relationship Id="rId122" Type="http://schemas.openxmlformats.org/officeDocument/2006/relationships/hyperlink" Target="consultantplus://offline/ref=C98D58D8C4E193D5150494AC43FDE55B4BE17C3A34D815277AEFE8F2891DA274E86A30F6DD9A158BBF46049ECBE4BCCF795E4130E22D1CA0X5rEP"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consultantplus://offline/ref=5AB846222771AA203B0A59F9A746A3A401C48F6FA535AC07DEB669CCA6C1E50CA34518D035B1B38EB4A14BB8AA075621762546C3B302qFV9L" TargetMode="External"/><Relationship Id="rId18" Type="http://schemas.openxmlformats.org/officeDocument/2006/relationships/hyperlink" Target="consultantplus://offline/ref=897CEDAC2F37FB69DCEBCCA81DAFDD830EF559006D0CAD8200B43949D068AC4F8DAA6E04A9C6284782D6480BA83613D5661047D4E6E741L" TargetMode="External"/><Relationship Id="rId39" Type="http://schemas.openxmlformats.org/officeDocument/2006/relationships/hyperlink" Target="consultantplus://offline/ref=C98D58D8C4E193D5150494AC43FDE55B4BE1753B38DC15277AEFE8F2891DA274E86A30F3DB9A16DDEB0905C28FB6AFCE7C5E4232FDX2r7P" TargetMode="External"/><Relationship Id="rId109" Type="http://schemas.openxmlformats.org/officeDocument/2006/relationships/hyperlink" Target="consultantplus://offline/ref=C98D58D8C4E193D5150494AC43FDE55B4BE0743E3ED815277AEFE8F2891DA274FA6A68FADD9D0388B85352CF8EXBr9P" TargetMode="External"/><Relationship Id="rId34" Type="http://schemas.openxmlformats.org/officeDocument/2006/relationships/hyperlink" Target="consultantplus://offline/ref=C98D58D8C4E193D5150494AC43FDE55B4BE1753B38DC15277AEFE8F2891DA274E86A30F3D99E16DDEB0905C28FB6AFCE7C5E4232FDX2r7P" TargetMode="External"/><Relationship Id="rId50" Type="http://schemas.openxmlformats.org/officeDocument/2006/relationships/hyperlink" Target="consultantplus://offline/ref=C98D58D8C4E193D5150494AC43FDE55B4BE1753B38DC15277AEFE8F2891DA274E86A30F3DA9816DDEB0905C28FB6AFCE7C5E4232FDX2r7P" TargetMode="External"/><Relationship Id="rId55" Type="http://schemas.openxmlformats.org/officeDocument/2006/relationships/hyperlink" Target="consultantplus://offline/ref=C98D58D8C4E193D5150494AC43FDE55B4BE1753B38DC15277AEFE8F2891DA274E86A30F3DA9916DDEB0905C28FB6AFCE7C5E4232FDX2r7P" TargetMode="External"/><Relationship Id="rId76" Type="http://schemas.openxmlformats.org/officeDocument/2006/relationships/hyperlink" Target="consultantplus://offline/ref=C98D58D8C4E193D5150494AC43FDE55B4BE1753B38DC15277AEFE8F2891DA274E86A30F3D59C16DDEB0905C28FB6AFCE7C5E4232FDX2r7P" TargetMode="External"/><Relationship Id="rId97" Type="http://schemas.openxmlformats.org/officeDocument/2006/relationships/hyperlink" Target="consultantplus://offline/ref=C98D58D8C4E193D5150494AC43FDE55B4BE1753B38DC15277AEFE8F2891DA274E86A30F2DB9F16DDEB0905C28FB6AFCE7C5E4232FDX2r7P" TargetMode="External"/><Relationship Id="rId104" Type="http://schemas.openxmlformats.org/officeDocument/2006/relationships/hyperlink" Target="consultantplus://offline/ref=C98D58D8C4E193D5150494AC43FDE55B4BE1753B38DC15277AEFE8F2891DA274E86A30F2DA9C16DDEB0905C28FB6AFCE7C5E4232FDX2r7P" TargetMode="External"/><Relationship Id="rId120" Type="http://schemas.openxmlformats.org/officeDocument/2006/relationships/hyperlink" Target="consultantplus://offline/ref=C98D58D8C4E193D5150494AC43FDE55B4BE1753B38DC15277AEFE8F2891DA274E86A30F2D59316DDEB0905C28FB6AFCE7C5E4232FDX2r7P" TargetMode="External"/><Relationship Id="rId125" Type="http://schemas.openxmlformats.org/officeDocument/2006/relationships/hyperlink" Target="consultantplus://offline/ref=C98D58D8C4E193D5150494AC43FDE55B4BE0743E3ED815277AEFE8F2891DA274FA6A68FADD9D0388B85352CF8EXBr9P" TargetMode="External"/><Relationship Id="rId7" Type="http://schemas.openxmlformats.org/officeDocument/2006/relationships/hyperlink" Target="https://www.gosuslugi.ru./" TargetMode="External"/><Relationship Id="rId71" Type="http://schemas.openxmlformats.org/officeDocument/2006/relationships/hyperlink" Target="consultantplus://offline/ref=C98D58D8C4E193D5150494AC43FDE55B4BE1753B38DC15277AEFE8F2891DA274E86A30F3D59816DDEB0905C28FB6AFCE7C5E4232FDX2r7P" TargetMode="External"/><Relationship Id="rId92" Type="http://schemas.openxmlformats.org/officeDocument/2006/relationships/hyperlink" Target="consultantplus://offline/ref=C98D58D8C4E193D5150494AC43FDE55B4BE1753B38DC15277AEFE8F2891DA274E86A30F3D49216DDEB0905C28FB6AFCE7C5E4232FDX2r7P" TargetMode="External"/><Relationship Id="rId2" Type="http://schemas.openxmlformats.org/officeDocument/2006/relationships/numbering" Target="numbering.xml"/><Relationship Id="rId29" Type="http://schemas.openxmlformats.org/officeDocument/2006/relationships/hyperlink" Target="consultantplus://offline/ref=C98D58D8C4E193D5150494AC43FDE55B4BE1753B38DC15277AEFE8F2891DA274E86A30F3DE9216DDEB0905C28FB6AFCE7C5E4232FDX2r7P" TargetMode="External"/><Relationship Id="rId24" Type="http://schemas.openxmlformats.org/officeDocument/2006/relationships/hyperlink" Target="consultantplus://offline/ref=C98D58D8C4E193D5150494AC43FDE55B4BE1753B38DC15277AEFE8F2891DA274E86A30F3DE9C16DDEB0905C28FB6AFCE7C5E4232FDX2r7P" TargetMode="External"/><Relationship Id="rId40" Type="http://schemas.openxmlformats.org/officeDocument/2006/relationships/hyperlink" Target="consultantplus://offline/ref=C98D58D8C4E193D5150494AC43FDE55B4BE1753B38DC15277AEFE8F2891DA274E86A30F3DB9B16DDEB0905C28FB6AFCE7C5E4232FDX2r7P" TargetMode="External"/><Relationship Id="rId45" Type="http://schemas.openxmlformats.org/officeDocument/2006/relationships/hyperlink" Target="consultantplus://offline/ref=C98D58D8C4E193D5150494AC43FDE55B4BE1753B38DC15277AEFE8F2891DA274E86A30F3DB9216DDEB0905C28FB6AFCE7C5E4232FDX2r7P" TargetMode="External"/><Relationship Id="rId66" Type="http://schemas.openxmlformats.org/officeDocument/2006/relationships/hyperlink" Target="consultantplus://offline/ref=C98D58D8C4E193D5150494AC43FDE55B4BE1753B38DC15277AEFE8F2891DA274E86A30F6DC9F1D82EE1C149A82B1B6D17F425E30FC2EX1r4P" TargetMode="External"/><Relationship Id="rId87" Type="http://schemas.openxmlformats.org/officeDocument/2006/relationships/hyperlink" Target="consultantplus://offline/ref=C98D58D8C4E193D5150494AC43FDE55B4BE1753B38DC15277AEFE8F2891DA274E86A30F3D49916DDEB0905C28FB6AFCE7C5E4232FDX2r7P" TargetMode="External"/><Relationship Id="rId110" Type="http://schemas.openxmlformats.org/officeDocument/2006/relationships/hyperlink" Target="consultantplus://offline/ref=C98D58D8C4E193D5150494AC43FDE55B4BE1753B38DC15277AEFE8F2891DA274E86A30F3D99F16DDEB0905C28FB6AFCE7C5E4232FDX2r7P" TargetMode="External"/><Relationship Id="rId115" Type="http://schemas.openxmlformats.org/officeDocument/2006/relationships/hyperlink" Target="consultantplus://offline/ref=C98D58D8C4E193D5150494AC43FDE55B4BE1753B38DC15277AEFE8F2891DA274E86A30F2D59E16DDEB0905C28FB6AFCE7C5E4232FDX2r7P" TargetMode="External"/><Relationship Id="rId61" Type="http://schemas.openxmlformats.org/officeDocument/2006/relationships/hyperlink" Target="consultantplus://offline/ref=C98D58D8C4E193D5150494AC43FDE55B4BE1703D35DD15277AEFE8F2891DA274E86A30F6DF9D16DDEB0905C28FB6AFCE7C5E4232FDX2r7P" TargetMode="External"/><Relationship Id="rId82" Type="http://schemas.openxmlformats.org/officeDocument/2006/relationships/hyperlink" Target="consultantplus://offline/ref=C98D58D8C4E193D5150494AC43FDE55B4BE1753B38DC15277AEFE8F2891DA274E86A30F6DC9F1C82EE1C149A82B1B6D17F425E30FC2EX1r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E8BEA-5EF6-4327-A46A-A5B81F8A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6133</TotalTime>
  <Pages>123</Pages>
  <Words>26761</Words>
  <Characters>152539</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481</cp:revision>
  <cp:lastPrinted>2020-01-20T13:02:00Z</cp:lastPrinted>
  <dcterms:created xsi:type="dcterms:W3CDTF">2020-01-17T12:11:00Z</dcterms:created>
  <dcterms:modified xsi:type="dcterms:W3CDTF">2023-11-15T16:47:00Z</dcterms:modified>
</cp:coreProperties>
</file>