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D8" w:rsidRDefault="00122BD8" w:rsidP="00122BD8">
      <w:pPr>
        <w:pStyle w:val="a9"/>
        <w:shd w:val="clear" w:color="auto" w:fill="F8FAFB"/>
        <w:spacing w:before="0" w:beforeAutospacing="0" w:after="0"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122BD8" w:rsidRDefault="00122BD8" w:rsidP="00122BD8">
      <w:pPr>
        <w:pStyle w:val="a9"/>
        <w:shd w:val="clear" w:color="auto" w:fill="F8FAFB"/>
        <w:spacing w:before="0" w:beforeAutospacing="0" w:after="0"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122BD8" w:rsidRDefault="00122BD8" w:rsidP="00122BD8">
      <w:pPr>
        <w:pStyle w:val="a9"/>
        <w:shd w:val="clear" w:color="auto" w:fill="F8FAFB"/>
        <w:spacing w:before="0" w:beforeAutospacing="0" w:after="0"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122BD8" w:rsidRDefault="00122BD8" w:rsidP="00122BD8">
      <w:pPr>
        <w:pStyle w:val="a9"/>
        <w:shd w:val="clear" w:color="auto" w:fill="F8FAFB"/>
        <w:spacing w:before="0" w:beforeAutospacing="0" w:after="0"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122BD8" w:rsidRDefault="00122BD8" w:rsidP="00122BD8">
      <w:pPr>
        <w:pStyle w:val="a9"/>
        <w:shd w:val="clear" w:color="auto" w:fill="F8FAFB"/>
        <w:spacing w:before="0" w:beforeAutospacing="0" w:after="0"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27 сентября 2019 года №60</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Fonts w:ascii="Arial" w:hAnsi="Arial" w:cs="Arial"/>
          <w:color w:val="292D24"/>
        </w:rPr>
        <w:t>«Об утверждении предоставления Администрацией Корочанского сельсовета Беловского района   муниципальной услуги «Присвоение адресов объектам адресации, изменение, аннулирование адресов»</w:t>
      </w:r>
    </w:p>
    <w:p w:rsidR="00122BD8" w:rsidRDefault="00122BD8" w:rsidP="00122BD8">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от 16.11.2018г. №44«Об утверждении перечня муниципальных услуг Администрации Корочанского с</w:t>
      </w:r>
      <w:r>
        <w:rPr>
          <w:rFonts w:ascii="Arial" w:hAnsi="Arial" w:cs="Arial"/>
          <w:color w:val="000000"/>
        </w:rPr>
        <w:t>е</w:t>
      </w:r>
      <w:r>
        <w:rPr>
          <w:rFonts w:ascii="Arial" w:hAnsi="Arial" w:cs="Arial"/>
          <w:color w:val="292D24"/>
        </w:rPr>
        <w:t>льсовета Беловского района , Администрация Корочанского сельсовета Беловского района Курской области </w:t>
      </w:r>
      <w:r>
        <w:rPr>
          <w:rStyle w:val="aa"/>
          <w:rFonts w:ascii="Arial" w:hAnsi="Arial" w:cs="Arial"/>
          <w:color w:val="292D24"/>
        </w:rPr>
        <w:t>ПОСТАНОВЛЯЕТ:</w:t>
      </w:r>
    </w:p>
    <w:p w:rsidR="00122BD8" w:rsidRDefault="00122BD8" w:rsidP="00122BD8">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1.Утвердить Административный регламент по предоставлению Администрацией Корочанского сельского совета Беловского района муниципальной услуги «Присвоение адресов объектам адресации, изменение, аннулирование адресов»</w:t>
      </w:r>
    </w:p>
    <w:p w:rsidR="00122BD8" w:rsidRDefault="00122BD8" w:rsidP="00122BD8">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2. Признать утратившим силу Постановление Администрации Корочанского сельсовета Беловского района </w:t>
      </w:r>
      <w:r>
        <w:rPr>
          <w:rFonts w:ascii="Arial" w:hAnsi="Arial" w:cs="Arial"/>
          <w:color w:val="292D24"/>
          <w:spacing w:val="-7"/>
        </w:rPr>
        <w:t>от 23 января 2019 г. № 15 </w:t>
      </w:r>
      <w:r>
        <w:rPr>
          <w:rFonts w:ascii="Arial" w:hAnsi="Arial" w:cs="Arial"/>
          <w:color w:val="292D24"/>
        </w:rPr>
        <w:t>«Присвоение адресов объектам адресации, изменение, аннулирование адресов».</w:t>
      </w:r>
    </w:p>
    <w:p w:rsidR="00122BD8" w:rsidRDefault="00122BD8" w:rsidP="00122BD8">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3. Контроль за исполнением настоящего постановления оставляю за собой.</w:t>
      </w:r>
    </w:p>
    <w:p w:rsidR="00122BD8" w:rsidRDefault="00122BD8" w:rsidP="00122BD8">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4. Постановление вступает в силу со дня его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122BD8" w:rsidRDefault="00122BD8" w:rsidP="00122BD8">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Глава Корочанского сельсовета</w:t>
      </w:r>
    </w:p>
    <w:p w:rsidR="00122BD8" w:rsidRDefault="00122BD8" w:rsidP="00122BD8">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Беловского района                                                                           М.И.Звягинцева</w:t>
      </w:r>
    </w:p>
    <w:p w:rsidR="00122BD8" w:rsidRDefault="00122BD8" w:rsidP="00122BD8">
      <w:pPr>
        <w:pStyle w:val="a9"/>
        <w:shd w:val="clear" w:color="auto" w:fill="F8FAFB"/>
        <w:spacing w:before="195" w:beforeAutospacing="0" w:after="195" w:afterAutospacing="0"/>
        <w:ind w:left="3150"/>
        <w:jc w:val="center"/>
        <w:rPr>
          <w:rFonts w:ascii="Verdana" w:hAnsi="Verdana"/>
          <w:color w:val="292D24"/>
          <w:sz w:val="20"/>
          <w:szCs w:val="20"/>
        </w:rPr>
      </w:pPr>
      <w:r>
        <w:rPr>
          <w:rFonts w:ascii="Arial" w:hAnsi="Arial" w:cs="Arial"/>
          <w:color w:val="292D24"/>
          <w:sz w:val="20"/>
          <w:szCs w:val="20"/>
        </w:rPr>
        <w:t>УТВЕРЖДЁН</w:t>
      </w:r>
    </w:p>
    <w:p w:rsidR="00122BD8" w:rsidRDefault="00122BD8" w:rsidP="00122BD8">
      <w:pPr>
        <w:pStyle w:val="a9"/>
        <w:shd w:val="clear" w:color="auto" w:fill="F8FAFB"/>
        <w:spacing w:before="195" w:beforeAutospacing="0" w:after="195" w:afterAutospacing="0"/>
        <w:ind w:left="3150"/>
        <w:jc w:val="right"/>
        <w:rPr>
          <w:rFonts w:ascii="Verdana" w:hAnsi="Verdana"/>
          <w:color w:val="292D24"/>
          <w:sz w:val="20"/>
          <w:szCs w:val="20"/>
        </w:rPr>
      </w:pPr>
      <w:r>
        <w:rPr>
          <w:rFonts w:ascii="Arial" w:hAnsi="Arial" w:cs="Arial"/>
          <w:color w:val="292D24"/>
        </w:rPr>
        <w:t>постановлением Администрации</w:t>
      </w:r>
    </w:p>
    <w:p w:rsidR="00122BD8" w:rsidRDefault="00122BD8" w:rsidP="00122BD8">
      <w:pPr>
        <w:pStyle w:val="a9"/>
        <w:shd w:val="clear" w:color="auto" w:fill="F8FAFB"/>
        <w:spacing w:before="195" w:beforeAutospacing="0" w:after="195" w:afterAutospacing="0"/>
        <w:ind w:left="3150"/>
        <w:jc w:val="center"/>
        <w:rPr>
          <w:rFonts w:ascii="Verdana" w:hAnsi="Verdana"/>
          <w:color w:val="292D24"/>
          <w:sz w:val="20"/>
          <w:szCs w:val="20"/>
        </w:rPr>
      </w:pPr>
      <w:r>
        <w:rPr>
          <w:rFonts w:ascii="Arial" w:hAnsi="Arial" w:cs="Arial"/>
          <w:color w:val="292D24"/>
        </w:rPr>
        <w:t>   Корочанского сельсовета</w:t>
      </w:r>
    </w:p>
    <w:p w:rsidR="00122BD8" w:rsidRDefault="00122BD8" w:rsidP="00122BD8">
      <w:pPr>
        <w:pStyle w:val="a9"/>
        <w:shd w:val="clear" w:color="auto" w:fill="F8FAFB"/>
        <w:spacing w:before="195" w:beforeAutospacing="0" w:after="195" w:afterAutospacing="0"/>
        <w:ind w:left="3150"/>
        <w:rPr>
          <w:rFonts w:ascii="Verdana" w:hAnsi="Verdana"/>
          <w:color w:val="292D24"/>
          <w:sz w:val="20"/>
          <w:szCs w:val="20"/>
        </w:rPr>
      </w:pPr>
      <w:r>
        <w:rPr>
          <w:rFonts w:ascii="Arial" w:hAnsi="Arial" w:cs="Arial"/>
          <w:color w:val="292D24"/>
        </w:rPr>
        <w:t>              Беловского района</w:t>
      </w:r>
    </w:p>
    <w:p w:rsidR="00122BD8" w:rsidRDefault="00122BD8" w:rsidP="00122BD8">
      <w:pPr>
        <w:pStyle w:val="a9"/>
        <w:shd w:val="clear" w:color="auto" w:fill="F8FAFB"/>
        <w:spacing w:before="195" w:beforeAutospacing="0" w:after="195" w:afterAutospacing="0"/>
        <w:ind w:left="3150"/>
        <w:rPr>
          <w:rFonts w:ascii="Verdana" w:hAnsi="Verdana"/>
          <w:color w:val="292D24"/>
          <w:sz w:val="20"/>
          <w:szCs w:val="20"/>
        </w:rPr>
      </w:pPr>
      <w:r>
        <w:rPr>
          <w:rFonts w:ascii="Arial" w:hAnsi="Arial" w:cs="Arial"/>
          <w:color w:val="292D24"/>
        </w:rPr>
        <w:t>               Курской области</w:t>
      </w:r>
    </w:p>
    <w:p w:rsidR="00122BD8" w:rsidRDefault="00122BD8" w:rsidP="00122BD8">
      <w:pPr>
        <w:pStyle w:val="a9"/>
        <w:shd w:val="clear" w:color="auto" w:fill="F8FAFB"/>
        <w:spacing w:before="195" w:beforeAutospacing="0" w:after="195" w:afterAutospacing="0"/>
        <w:ind w:left="3150"/>
        <w:jc w:val="center"/>
        <w:rPr>
          <w:rFonts w:ascii="Verdana" w:hAnsi="Verdana"/>
          <w:color w:val="292D24"/>
          <w:sz w:val="20"/>
          <w:szCs w:val="20"/>
        </w:rPr>
      </w:pPr>
      <w:r>
        <w:rPr>
          <w:rFonts w:ascii="Arial" w:hAnsi="Arial" w:cs="Arial"/>
          <w:color w:val="292D24"/>
        </w:rPr>
        <w:t>       от «27»сентября 2019г. №60</w:t>
      </w:r>
    </w:p>
    <w:p w:rsidR="00122BD8" w:rsidRDefault="00122BD8" w:rsidP="00122BD8">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lastRenderedPageBreak/>
        <w:t>АДМИНИСТРАТИВНЫЙ РЕГЛАМЕНТ</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предоставления Администрацией Корочанского сельсовета Беловского района Курской области муниципальной услуги «Присвоение адресов объектам адресации, изменение, аннулирование адресов»</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0"/>
          <w:szCs w:val="20"/>
        </w:rPr>
        <w:t>I. Общие положения</w:t>
      </w:r>
    </w:p>
    <w:p w:rsidR="00122BD8" w:rsidRDefault="00122BD8" w:rsidP="00122BD8">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22BD8" w:rsidRDefault="00122BD8" w:rsidP="00122BD8">
      <w:pPr>
        <w:numPr>
          <w:ilvl w:val="0"/>
          <w:numId w:val="5"/>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1.1.</w:t>
      </w:r>
      <w:r>
        <w:rPr>
          <w:rStyle w:val="aa"/>
          <w:rFonts w:ascii="Arial" w:hAnsi="Arial" w:cs="Arial"/>
          <w:color w:val="3D4437"/>
          <w:sz w:val="28"/>
          <w:szCs w:val="28"/>
        </w:rPr>
        <w:t>Предмет регулирования административного регламента</w:t>
      </w:r>
    </w:p>
    <w:p w:rsidR="00122BD8" w:rsidRDefault="00122BD8" w:rsidP="00122BD8">
      <w:pPr>
        <w:pStyle w:val="2"/>
        <w:shd w:val="clear" w:color="auto" w:fill="F8FAFB"/>
        <w:spacing w:before="150" w:line="396" w:lineRule="atLeast"/>
        <w:jc w:val="both"/>
        <w:rPr>
          <w:rFonts w:ascii="Palatino Linotype" w:hAnsi="Palatino Linotype"/>
          <w:b w:val="0"/>
          <w:bCs w:val="0"/>
          <w:color w:val="7D7D7D"/>
          <w:sz w:val="33"/>
          <w:szCs w:val="33"/>
        </w:rPr>
      </w:pPr>
      <w:r>
        <w:rPr>
          <w:rFonts w:ascii="Palatino Linotype" w:hAnsi="Palatino Linotype"/>
          <w:b w:val="0"/>
          <w:bCs w:val="0"/>
          <w:color w:val="7D7D7D"/>
          <w:sz w:val="33"/>
          <w:szCs w:val="33"/>
        </w:rPr>
        <w:t> </w:t>
      </w:r>
    </w:p>
    <w:p w:rsidR="00122BD8" w:rsidRDefault="00122BD8" w:rsidP="00122BD8">
      <w:pPr>
        <w:pStyle w:val="2"/>
        <w:shd w:val="clear" w:color="auto" w:fill="F8FAFB"/>
        <w:spacing w:before="150" w:line="396" w:lineRule="atLeast"/>
        <w:ind w:firstLine="284"/>
        <w:jc w:val="both"/>
        <w:rPr>
          <w:rFonts w:ascii="Palatino Linotype" w:hAnsi="Palatino Linotype"/>
          <w:b w:val="0"/>
          <w:bCs w:val="0"/>
          <w:color w:val="7D7D7D"/>
          <w:sz w:val="33"/>
          <w:szCs w:val="33"/>
        </w:rPr>
      </w:pPr>
      <w:r>
        <w:rPr>
          <w:rFonts w:ascii="Arial" w:hAnsi="Arial" w:cs="Arial"/>
          <w:b w:val="0"/>
          <w:bCs w:val="0"/>
          <w:color w:val="7D7D7D"/>
          <w:sz w:val="24"/>
          <w:szCs w:val="24"/>
        </w:rPr>
        <w:t>Административный регламент предоставления Администрацией Корочанского сельсовета Беловского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122BD8" w:rsidRDefault="00122BD8" w:rsidP="00122BD8">
      <w:pPr>
        <w:numPr>
          <w:ilvl w:val="0"/>
          <w:numId w:val="6"/>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1.2.</w:t>
      </w:r>
      <w:r>
        <w:rPr>
          <w:rStyle w:val="aa"/>
          <w:rFonts w:ascii="Arial" w:hAnsi="Arial" w:cs="Arial"/>
          <w:color w:val="3D4437"/>
          <w:sz w:val="28"/>
          <w:szCs w:val="28"/>
        </w:rPr>
        <w:t>Круг заявителей</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а) право хозяйственного ведения;</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б) право оперативного управления;</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право пожизненно наследуемого владения;</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г) право постоянного (бессрочного) пользования.</w:t>
      </w:r>
    </w:p>
    <w:p w:rsidR="00122BD8" w:rsidRDefault="00122BD8" w:rsidP="00122BD8">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1.2.2. С заявлением вправе обратиться </w:t>
      </w:r>
      <w:hyperlink r:id="rId6" w:history="1">
        <w:r>
          <w:rPr>
            <w:rStyle w:val="ab"/>
            <w:rFonts w:ascii="Verdana" w:hAnsi="Verdana" w:cs="Arial"/>
          </w:rPr>
          <w:t>представители</w:t>
        </w:r>
      </w:hyperlink>
      <w:r>
        <w:rPr>
          <w:rFonts w:ascii="Arial" w:hAnsi="Arial" w:cs="Arial"/>
          <w:color w:val="292D24"/>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122BD8" w:rsidRDefault="00122BD8" w:rsidP="00122BD8">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Pr>
            <w:rStyle w:val="ab"/>
            <w:rFonts w:ascii="Verdana" w:hAnsi="Verdana" w:cs="Arial"/>
          </w:rPr>
          <w:t>законодательством</w:t>
        </w:r>
      </w:hyperlink>
      <w:r>
        <w:rPr>
          <w:rFonts w:ascii="Arial" w:hAnsi="Arial" w:cs="Arial"/>
          <w:color w:val="292D24"/>
        </w:rPr>
        <w:t> Российской Федерации порядке решением общего собрания указанных собственников.</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rPr>
        <w:t>. </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0"/>
          <w:szCs w:val="20"/>
        </w:rPr>
        <w:t>1.3. Требования к порядку информирования о предоставлении</w:t>
      </w:r>
    </w:p>
    <w:p w:rsidR="00122BD8" w:rsidRDefault="00122BD8" w:rsidP="00122BD8">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20"/>
          <w:szCs w:val="20"/>
        </w:rPr>
        <w:t>муниципальной услуги  </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Style w:val="aa"/>
          <w:rFonts w:ascii="Arial" w:hAnsi="Arial" w:cs="Arial"/>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Информирование заявителей организуется следующим образом:</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индивидуальное информирование (устное, письменное);</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публичное информирование (средства массовой информации, сеть «Интернет»).</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Индивидуальное устное информирование осуществляется специалистами Администрации Корочанского сельсовета Беловского района Курской области (далее - Администрация) при обращении заявителей за информацией лично (в том числе по телефону).</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w:t>
      </w:r>
      <w:r>
        <w:rPr>
          <w:rFonts w:ascii="Arial" w:hAnsi="Arial" w:cs="Arial"/>
          <w:color w:val="292D24"/>
        </w:rPr>
        <w:lastRenderedPageBreak/>
        <w:t>удобных для него формах и способах повторного консультирования через определенный промежуток времени.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Время индивидуального устного информирования (в том числе по телефону) заявителя не может превышать 10 минут.</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При ответах на телефонные звонки и устные обращения специалисты соблюдают правила служебной этики.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22BD8" w:rsidRDefault="00122BD8" w:rsidP="00122BD8">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Pr>
            <w:rStyle w:val="ab"/>
            <w:rFonts w:ascii="Verdana" w:hAnsi="Verdana" w:cs="Arial"/>
            <w:color w:val="7D7D7D"/>
          </w:rPr>
          <w:t>части 2 статьи 6</w:t>
        </w:r>
      </w:hyperlink>
      <w:r>
        <w:rPr>
          <w:rFonts w:ascii="Arial" w:hAnsi="Arial" w:cs="Arial"/>
          <w:color w:val="292D24"/>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w:t>
      </w:r>
      <w:r>
        <w:rPr>
          <w:rFonts w:ascii="Arial" w:hAnsi="Arial" w:cs="Arial"/>
          <w:color w:val="292D24"/>
        </w:rPr>
        <w:lastRenderedPageBreak/>
        <w:t>посредством размещения на официальных сайтах в информационно - телекоммуникационной сети «Интернет».</w:t>
      </w:r>
    </w:p>
    <w:p w:rsidR="00122BD8" w:rsidRDefault="00122BD8" w:rsidP="00122BD8">
      <w:pPr>
        <w:pStyle w:val="a9"/>
        <w:shd w:val="clear" w:color="auto" w:fill="F8FAFB"/>
        <w:spacing w:before="195" w:beforeAutospacing="0" w:after="195" w:afterAutospacing="0"/>
        <w:ind w:firstLine="539"/>
        <w:rPr>
          <w:rFonts w:ascii="Verdana" w:hAnsi="Verdana"/>
          <w:color w:val="292D24"/>
          <w:sz w:val="20"/>
          <w:szCs w:val="20"/>
        </w:rPr>
      </w:pPr>
      <w:r>
        <w:rPr>
          <w:rStyle w:val="aa"/>
          <w:rFonts w:ascii="Arial" w:hAnsi="Arial" w:cs="Arial"/>
          <w:color w:val="292D24"/>
          <w:sz w:val="20"/>
          <w:szCs w:val="20"/>
        </w:rPr>
        <w:t>На Едином портале можно получить информацию о:</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 круге заявителей;</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 сроке предоставления муниципальной услуги;</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 результате предоставления муниципальной услуги, порядок выдачи результата муниципальной услуги;</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 формы заявлений (уведомлений, сообщений), используемые при предоставлении муниципальной услуги.</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Информация о муниципальной услуге предоставляется бесплатно.</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Style w:val="aa"/>
          <w:rFonts w:ascii="Arial" w:hAnsi="Arial" w:cs="Arial"/>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На информационных стендах в помещении, предназначенном для предоставления муниципальной услуги, размещается следующая информация:</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краткое описание порядка предоставления муниципальной услуги;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перечни документов, необходимых для предоставления муниципальной услуги, и требования, предъявляемые к этим документам;</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порядок обжалования решения, действий или бездействия должностных лиц, предоставляющих муниципальную услугу;</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основания для отказа в предоставлении муниципальной услуги;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основания для приостановления предоставления муниципальной услуги;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порядок информирования о ходе предоставления муниципальной услуги;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порядок получения консультаций;</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образцы оформления документов, необходимых для предоставления муниципальной услуги, и требования к ним</w:t>
      </w:r>
      <w:r>
        <w:rPr>
          <w:rFonts w:ascii="Verdana" w:hAnsi="Verdana"/>
          <w:color w:val="292D24"/>
          <w:sz w:val="20"/>
          <w:szCs w:val="20"/>
        </w:rPr>
        <w:t>.</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22BD8" w:rsidRDefault="00122BD8" w:rsidP="00122BD8">
      <w:pPr>
        <w:pStyle w:val="a9"/>
        <w:shd w:val="clear" w:color="auto" w:fill="F8FAFB"/>
        <w:spacing w:before="0" w:beforeAutospacing="0" w:after="0" w:afterAutospacing="0"/>
        <w:ind w:firstLine="567"/>
        <w:jc w:val="both"/>
        <w:rPr>
          <w:rFonts w:ascii="Verdana" w:hAnsi="Verdana"/>
          <w:color w:val="292D24"/>
          <w:sz w:val="20"/>
          <w:szCs w:val="20"/>
        </w:rPr>
      </w:pPr>
      <w:r>
        <w:rPr>
          <w:rFonts w:ascii="Arial" w:hAnsi="Arial" w:cs="Arial"/>
          <w:color w:val="292D24"/>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Arial" w:hAnsi="Arial" w:cs="Arial"/>
          <w:color w:val="292D24"/>
        </w:rPr>
        <w:t>;</w:t>
      </w:r>
      <w:r>
        <w:rPr>
          <w:rFonts w:ascii="Arial" w:hAnsi="Arial" w:cs="Arial"/>
          <w:color w:val="292D24"/>
        </w:rPr>
        <w:t> адрес</w:t>
      </w:r>
      <w:r>
        <w:rPr>
          <w:rFonts w:ascii="Verdana" w:hAnsi="Verdana"/>
          <w:color w:val="292D24"/>
          <w:sz w:val="20"/>
          <w:szCs w:val="20"/>
        </w:rPr>
        <w:t> официального сайта Администрации, а также электронной почты и (или) формы обратной связи </w:t>
      </w:r>
      <w:r>
        <w:rPr>
          <w:rFonts w:ascii="Arial" w:hAnsi="Arial" w:cs="Arial"/>
          <w:color w:val="292D24"/>
        </w:rPr>
        <w:t>Администрации, предоставляющей муниципальную услугу, в сети «Интернет») размещена на официальном сайте Администрации Корочанского сельсовета </w:t>
      </w:r>
      <w:r>
        <w:rPr>
          <w:rFonts w:ascii="Arial" w:hAnsi="Arial" w:cs="Arial"/>
          <w:color w:val="0066CC"/>
          <w:u w:val="single"/>
        </w:rPr>
        <w:t>http:</w:t>
      </w:r>
      <w:r>
        <w:rPr>
          <w:rFonts w:ascii="Arial" w:hAnsi="Arial" w:cs="Arial"/>
          <w:color w:val="292D24"/>
        </w:rPr>
        <w:t>admkoros.ru, и на Едином портале</w:t>
      </w:r>
      <w:r>
        <w:rPr>
          <w:rFonts w:ascii="Arial" w:hAnsi="Arial" w:cs="Arial"/>
          <w:color w:val="FF0000"/>
        </w:rPr>
        <w:t> </w:t>
      </w:r>
      <w:hyperlink r:id="rId9" w:history="1">
        <w:r>
          <w:rPr>
            <w:rStyle w:val="ab"/>
            <w:rFonts w:ascii="Verdana" w:hAnsi="Verdana" w:cs="Arial"/>
            <w:color w:val="0066CC"/>
          </w:rPr>
          <w:t>https://www.gosuslugi.ru.»</w:t>
        </w:r>
      </w:hyperlink>
      <w:r>
        <w:rPr>
          <w:rFonts w:ascii="Arial" w:hAnsi="Arial" w:cs="Arial"/>
          <w:color w:val="FF0000"/>
          <w:u w:val="single"/>
        </w:rPr>
        <w:t>.</w:t>
      </w:r>
    </w:p>
    <w:p w:rsidR="00122BD8" w:rsidRDefault="00122BD8" w:rsidP="00122BD8">
      <w:pPr>
        <w:pStyle w:val="a9"/>
        <w:shd w:val="clear" w:color="auto" w:fill="F8FAFB"/>
        <w:spacing w:before="195" w:beforeAutospacing="0" w:after="195" w:afterAutospacing="0"/>
        <w:ind w:firstLine="739"/>
        <w:jc w:val="center"/>
        <w:rPr>
          <w:rFonts w:ascii="Verdana" w:hAnsi="Verdana"/>
          <w:color w:val="292D24"/>
          <w:sz w:val="20"/>
          <w:szCs w:val="20"/>
        </w:rPr>
      </w:pPr>
      <w:r>
        <w:rPr>
          <w:rStyle w:val="aa"/>
          <w:rFonts w:ascii="Arial" w:hAnsi="Arial" w:cs="Arial"/>
          <w:color w:val="292D24"/>
          <w:sz w:val="20"/>
          <w:szCs w:val="20"/>
        </w:rPr>
        <w:t>II. Стандарт предоставления муниципальной услуги</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2.1. Наименование муниципальной услуги</w:t>
      </w:r>
    </w:p>
    <w:p w:rsidR="00122BD8" w:rsidRDefault="00122BD8" w:rsidP="00122BD8">
      <w:pPr>
        <w:pStyle w:val="a9"/>
        <w:shd w:val="clear" w:color="auto" w:fill="F8FAFB"/>
        <w:spacing w:before="195" w:beforeAutospacing="0" w:after="195" w:afterAutospacing="0"/>
        <w:ind w:firstLine="690"/>
        <w:jc w:val="both"/>
        <w:rPr>
          <w:rFonts w:ascii="Verdana" w:hAnsi="Verdana"/>
          <w:color w:val="292D24"/>
          <w:sz w:val="20"/>
          <w:szCs w:val="20"/>
        </w:rPr>
      </w:pPr>
      <w:r>
        <w:rPr>
          <w:rFonts w:ascii="Arial" w:hAnsi="Arial" w:cs="Arial"/>
          <w:color w:val="292D24"/>
        </w:rPr>
        <w:t>Присвоение адресов объектам адресации, изменение, аннулирование адресов</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2.2. Наименование органа местного самоуправления, предоставляющего муниципальную услугу</w:t>
      </w:r>
    </w:p>
    <w:p w:rsidR="00122BD8" w:rsidRDefault="00122BD8" w:rsidP="00122BD8">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122BD8" w:rsidRDefault="00122BD8" w:rsidP="00122BD8">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2.2.2. В предоставлении муниципальной услуги участвуют:</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 Управление Федеральной службы государственной регистрации, кадастра и картографии по Курской области;</w:t>
      </w:r>
    </w:p>
    <w:p w:rsidR="00122BD8" w:rsidRDefault="00122BD8" w:rsidP="00122BD8">
      <w:pPr>
        <w:pStyle w:val="a9"/>
        <w:shd w:val="clear" w:color="auto" w:fill="F8FAFB"/>
        <w:spacing w:before="195" w:beforeAutospacing="0" w:after="195" w:afterAutospacing="0"/>
        <w:ind w:firstLine="720"/>
        <w:jc w:val="both"/>
        <w:rPr>
          <w:rFonts w:ascii="Verdana" w:hAnsi="Verdana"/>
          <w:color w:val="292D24"/>
          <w:sz w:val="20"/>
          <w:szCs w:val="20"/>
        </w:rPr>
      </w:pPr>
      <w:r>
        <w:rPr>
          <w:rFonts w:ascii="Arial" w:hAnsi="Arial" w:cs="Arial"/>
          <w:color w:val="292D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122BD8" w:rsidRDefault="00122BD8" w:rsidP="00122BD8">
      <w:pPr>
        <w:pStyle w:val="a9"/>
        <w:shd w:val="clear" w:color="auto" w:fill="F8FAFB"/>
        <w:spacing w:before="195" w:beforeAutospacing="0" w:after="195" w:afterAutospacing="0"/>
        <w:ind w:firstLine="720"/>
        <w:jc w:val="both"/>
        <w:rPr>
          <w:rFonts w:ascii="Verdana" w:hAnsi="Verdana"/>
          <w:color w:val="292D24"/>
          <w:sz w:val="20"/>
          <w:szCs w:val="20"/>
        </w:rPr>
      </w:pPr>
      <w:r>
        <w:rPr>
          <w:rFonts w:ascii="Arial" w:hAnsi="Arial" w:cs="Arial"/>
          <w:color w:val="292D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2.3. Описание результата предоставления муниципальной услуги</w:t>
      </w:r>
    </w:p>
    <w:p w:rsidR="00122BD8" w:rsidRDefault="00122BD8" w:rsidP="00122BD8">
      <w:pPr>
        <w:pStyle w:val="a9"/>
        <w:shd w:val="clear" w:color="auto" w:fill="F8FAFB"/>
        <w:spacing w:before="195" w:beforeAutospacing="0" w:after="195" w:afterAutospacing="0"/>
        <w:ind w:firstLine="690"/>
        <w:jc w:val="both"/>
        <w:rPr>
          <w:rFonts w:ascii="Verdana" w:hAnsi="Verdana"/>
          <w:color w:val="292D24"/>
          <w:sz w:val="20"/>
          <w:szCs w:val="20"/>
        </w:rPr>
      </w:pPr>
      <w:r>
        <w:rPr>
          <w:rFonts w:ascii="Arial" w:hAnsi="Arial" w:cs="Arial"/>
          <w:color w:val="292D24"/>
        </w:rPr>
        <w:t>Результатом предоставления муниципальной услуги яв</w:t>
      </w:r>
      <w:r>
        <w:rPr>
          <w:rFonts w:ascii="Arial" w:hAnsi="Arial" w:cs="Arial"/>
          <w:color w:val="292D24"/>
        </w:rPr>
        <w:softHyphen/>
        <w:t>ляются:</w:t>
      </w:r>
    </w:p>
    <w:p w:rsidR="00122BD8" w:rsidRDefault="00122BD8" w:rsidP="00122BD8">
      <w:pPr>
        <w:pStyle w:val="a9"/>
        <w:shd w:val="clear" w:color="auto" w:fill="F8FAFB"/>
        <w:spacing w:before="195" w:beforeAutospacing="0" w:after="195" w:afterAutospacing="0"/>
        <w:ind w:firstLine="720"/>
        <w:rPr>
          <w:rFonts w:ascii="Verdana" w:hAnsi="Verdana"/>
          <w:color w:val="292D24"/>
          <w:sz w:val="20"/>
          <w:szCs w:val="20"/>
        </w:rPr>
      </w:pPr>
      <w:r>
        <w:rPr>
          <w:rFonts w:ascii="Arial" w:hAnsi="Arial" w:cs="Arial"/>
          <w:color w:val="292D24"/>
        </w:rPr>
        <w:lastRenderedPageBreak/>
        <w:t>- решение о присвоении адреса объектам адресации, аннулирование адресов;</w:t>
      </w:r>
    </w:p>
    <w:p w:rsidR="00122BD8" w:rsidRDefault="00122BD8" w:rsidP="00122BD8">
      <w:pPr>
        <w:pStyle w:val="a9"/>
        <w:shd w:val="clear" w:color="auto" w:fill="F8FAFB"/>
        <w:spacing w:before="195" w:beforeAutospacing="0" w:after="195" w:afterAutospacing="0"/>
        <w:ind w:firstLine="720"/>
        <w:rPr>
          <w:rFonts w:ascii="Verdana" w:hAnsi="Verdana"/>
          <w:color w:val="292D24"/>
          <w:sz w:val="20"/>
          <w:szCs w:val="20"/>
        </w:rPr>
      </w:pPr>
      <w:r>
        <w:rPr>
          <w:rFonts w:ascii="Arial" w:hAnsi="Arial" w:cs="Arial"/>
          <w:color w:val="292D24"/>
        </w:rPr>
        <w:t>- решение об отказе в присвоении адреса объектам адресации,</w:t>
      </w:r>
    </w:p>
    <w:p w:rsidR="00122BD8" w:rsidRDefault="00122BD8" w:rsidP="00122BD8">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аннулирование адресов.</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2.4. Срок предоставления муниципальной услуги</w:t>
      </w:r>
    </w:p>
    <w:p w:rsidR="00122BD8" w:rsidRDefault="00122BD8" w:rsidP="00122BD8">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Срок предоставления муниципальной услуги не должен превышать 18  рабочих дней со дня поступления заявления.</w:t>
      </w:r>
    </w:p>
    <w:p w:rsidR="00122BD8" w:rsidRDefault="00122BD8" w:rsidP="00122BD8">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Срок присвоения адреса вновь образованному земельному участку и вновь созданному объекту капитального строительства</w:t>
      </w:r>
      <w:r>
        <w:rPr>
          <w:rStyle w:val="ac"/>
          <w:rFonts w:ascii="Arial" w:hAnsi="Arial" w:cs="Arial"/>
          <w:color w:val="292D24"/>
        </w:rPr>
        <w:t> - </w:t>
      </w:r>
      <w:r>
        <w:rPr>
          <w:rFonts w:ascii="Arial" w:hAnsi="Arial" w:cs="Arial"/>
          <w:color w:val="FF0000"/>
        </w:rPr>
        <w:t>10</w:t>
      </w:r>
      <w:r>
        <w:rPr>
          <w:rFonts w:ascii="Arial" w:hAnsi="Arial" w:cs="Arial"/>
          <w:color w:val="292D24"/>
        </w:rPr>
        <w:t> календарных дней</w:t>
      </w:r>
    </w:p>
    <w:p w:rsidR="00122BD8" w:rsidRDefault="00122BD8" w:rsidP="00122BD8">
      <w:pPr>
        <w:pStyle w:val="a9"/>
        <w:shd w:val="clear" w:color="auto" w:fill="F8FAFB"/>
        <w:spacing w:before="195" w:beforeAutospacing="0" w:after="195" w:afterAutospacing="0"/>
        <w:ind w:firstLine="426"/>
        <w:jc w:val="both"/>
        <w:rPr>
          <w:rFonts w:ascii="Verdana" w:hAnsi="Verdana"/>
          <w:color w:val="292D24"/>
          <w:sz w:val="20"/>
          <w:szCs w:val="20"/>
        </w:rPr>
      </w:pPr>
      <w:r>
        <w:rPr>
          <w:rFonts w:ascii="Arial" w:hAnsi="Arial" w:cs="Arial"/>
          <w:color w:val="292D24"/>
        </w:rPr>
        <w:t>Оснований для приостановления предоставления муниципальной услуги законодательством не предусмотрено.</w:t>
      </w:r>
    </w:p>
    <w:p w:rsidR="00122BD8" w:rsidRDefault="00122BD8" w:rsidP="00122BD8">
      <w:pPr>
        <w:pStyle w:val="a9"/>
        <w:shd w:val="clear" w:color="auto" w:fill="F8FAFB"/>
        <w:spacing w:before="195" w:beforeAutospacing="0" w:after="195" w:afterAutospacing="0"/>
        <w:ind w:firstLine="426"/>
        <w:jc w:val="both"/>
        <w:rPr>
          <w:rFonts w:ascii="Verdana" w:hAnsi="Verdana"/>
          <w:color w:val="292D24"/>
          <w:sz w:val="20"/>
          <w:szCs w:val="20"/>
        </w:rPr>
      </w:pPr>
      <w:r>
        <w:rPr>
          <w:rFonts w:ascii="Arial" w:hAnsi="Arial" w:cs="Arial"/>
          <w:color w:val="292D24"/>
        </w:rPr>
        <w:t>Срок выдачи (направления) документов - не позднее 1 рабочего дня с даты регистрации решения.</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2.5. Нормативные правовые акты, регулирующие предоставление</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муниципальной услуги</w:t>
      </w:r>
    </w:p>
    <w:p w:rsidR="00122BD8" w:rsidRDefault="00122BD8" w:rsidP="00122BD8">
      <w:pPr>
        <w:pStyle w:val="a9"/>
        <w:shd w:val="clear" w:color="auto" w:fill="F8FAFB"/>
        <w:spacing w:before="0" w:beforeAutospacing="0" w:after="0" w:afterAutospacing="0"/>
        <w:ind w:firstLine="567"/>
        <w:jc w:val="both"/>
        <w:rPr>
          <w:rFonts w:ascii="Verdana" w:hAnsi="Verdana"/>
          <w:color w:val="292D24"/>
          <w:sz w:val="20"/>
          <w:szCs w:val="20"/>
        </w:rPr>
      </w:pPr>
      <w:r>
        <w:rPr>
          <w:rFonts w:ascii="Arial" w:hAnsi="Arial" w:cs="Arial"/>
          <w:color w:val="292D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b"/>
            <w:rFonts w:ascii="Verdana" w:hAnsi="Verdana" w:cs="Arial"/>
            <w:color w:val="7D7D7D"/>
          </w:rPr>
          <w:t>http://admshegolek.ru</w:t>
        </w:r>
      </w:hyperlink>
      <w:r>
        <w:rPr>
          <w:rFonts w:ascii="Arial" w:hAnsi="Arial" w:cs="Arial"/>
          <w:color w:val="292D24"/>
        </w:rPr>
        <w:t>   в сети «Интернет», а также на Едином портале.</w:t>
      </w:r>
    </w:p>
    <w:p w:rsidR="00122BD8" w:rsidRDefault="00122BD8" w:rsidP="00122BD8">
      <w:pPr>
        <w:pStyle w:val="a9"/>
        <w:shd w:val="clear" w:color="auto" w:fill="F8FAFB"/>
        <w:spacing w:before="195" w:beforeAutospacing="0" w:after="195" w:afterAutospacing="0"/>
        <w:ind w:firstLine="173"/>
        <w:jc w:val="both"/>
        <w:rPr>
          <w:rFonts w:ascii="Verdana" w:hAnsi="Verdana"/>
          <w:color w:val="292D24"/>
          <w:sz w:val="20"/>
          <w:szCs w:val="20"/>
        </w:rPr>
      </w:pPr>
      <w:r>
        <w:rPr>
          <w:rStyle w:val="aa"/>
          <w:rFonts w:ascii="Arial" w:hAnsi="Arial" w:cs="Arial"/>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22BD8" w:rsidRDefault="00122BD8" w:rsidP="00122BD8">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22BD8" w:rsidRDefault="00122BD8" w:rsidP="00122BD8">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Исчерпывающий перечень документов, необходимых для предоставления муниципальной услуги, представляемых заявителем:</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Заявление представляется в Администрацию по месту нахождения объекта адресации.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22BD8" w:rsidRDefault="00122BD8" w:rsidP="00122BD8">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Pr>
            <w:rStyle w:val="ab"/>
            <w:rFonts w:ascii="Verdana" w:hAnsi="Verdana" w:cs="Arial"/>
          </w:rPr>
          <w:t>законодательством</w:t>
        </w:r>
      </w:hyperlink>
      <w:r>
        <w:rPr>
          <w:rFonts w:ascii="Arial" w:hAnsi="Arial" w:cs="Arial"/>
          <w:color w:val="292D24"/>
        </w:rPr>
        <w:t> Российской Федерации.</w:t>
      </w:r>
    </w:p>
    <w:p w:rsidR="00122BD8" w:rsidRDefault="00122BD8" w:rsidP="00122BD8">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Arial" w:hAnsi="Arial" w:cs="Arial"/>
          <w:color w:val="292D24"/>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22BD8" w:rsidRDefault="00122BD8" w:rsidP="00122BD8">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2" w:history="1">
        <w:r>
          <w:rPr>
            <w:rStyle w:val="ab"/>
            <w:rFonts w:ascii="Verdana" w:hAnsi="Verdana" w:cs="Arial"/>
            <w:color w:val="7D7D7D"/>
          </w:rPr>
          <w:t>подпункте "б" пункта 14</w:t>
        </w:r>
      </w:hyperlink>
      <w:r>
        <w:rPr>
          <w:rFonts w:ascii="Arial" w:hAnsi="Arial" w:cs="Arial"/>
          <w:color w:val="292D24"/>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22BD8" w:rsidRDefault="00122BD8" w:rsidP="00122BD8">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Непредставление заявителем указанных документов не является основанием для отказа в предоставлении услуги.</w:t>
      </w:r>
    </w:p>
    <w:p w:rsidR="00122BD8" w:rsidRDefault="00122BD8" w:rsidP="00122BD8">
      <w:pPr>
        <w:pStyle w:val="p7"/>
        <w:shd w:val="clear" w:color="auto" w:fill="FFFFFF"/>
        <w:spacing w:before="195" w:beforeAutospacing="0" w:after="0" w:afterAutospacing="0"/>
        <w:jc w:val="both"/>
        <w:rPr>
          <w:rFonts w:ascii="Verdana" w:hAnsi="Verdana"/>
          <w:color w:val="292D24"/>
          <w:sz w:val="20"/>
          <w:szCs w:val="20"/>
        </w:rPr>
      </w:pPr>
      <w:r>
        <w:rPr>
          <w:sz w:val="28"/>
          <w:szCs w:val="28"/>
        </w:rPr>
        <w:t>         </w:t>
      </w:r>
      <w:r>
        <w:rPr>
          <w:rFonts w:ascii="Arial" w:hAnsi="Arial" w:cs="Arial"/>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t>2.8. Указание на запрет требовать от заявителя</w:t>
      </w:r>
    </w:p>
    <w:p w:rsidR="00122BD8" w:rsidRDefault="00122BD8" w:rsidP="00122BD8">
      <w:pPr>
        <w:pStyle w:val="a9"/>
        <w:shd w:val="clear" w:color="auto" w:fill="F8FAFB"/>
        <w:spacing w:before="195" w:beforeAutospacing="0" w:after="195" w:afterAutospacing="0"/>
        <w:ind w:firstLine="600"/>
        <w:jc w:val="both"/>
        <w:rPr>
          <w:rFonts w:ascii="Verdana" w:hAnsi="Verdana"/>
          <w:color w:val="292D24"/>
          <w:sz w:val="20"/>
          <w:szCs w:val="20"/>
        </w:rPr>
      </w:pPr>
      <w:r>
        <w:rPr>
          <w:rFonts w:ascii="Arial" w:hAnsi="Arial" w:cs="Arial"/>
          <w:color w:val="292D24"/>
        </w:rPr>
        <w:t>Не допускается требовать от заявителя:</w:t>
      </w:r>
    </w:p>
    <w:p w:rsidR="00122BD8" w:rsidRDefault="00122BD8" w:rsidP="00122BD8">
      <w:pPr>
        <w:pStyle w:val="a9"/>
        <w:shd w:val="clear" w:color="auto" w:fill="F8FAFB"/>
        <w:spacing w:before="195" w:beforeAutospacing="0" w:after="195" w:afterAutospacing="0"/>
        <w:ind w:firstLine="600"/>
        <w:jc w:val="both"/>
        <w:rPr>
          <w:rFonts w:ascii="Verdana" w:hAnsi="Verdana"/>
          <w:color w:val="292D24"/>
          <w:sz w:val="20"/>
          <w:szCs w:val="20"/>
        </w:rPr>
      </w:pPr>
      <w:r>
        <w:rPr>
          <w:rFonts w:ascii="Arial" w:hAnsi="Arial" w:cs="Arial"/>
          <w:color w:val="292D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2BD8" w:rsidRDefault="00122BD8" w:rsidP="00122BD8">
      <w:pPr>
        <w:pStyle w:val="a9"/>
        <w:shd w:val="clear" w:color="auto" w:fill="F8FAFB"/>
        <w:spacing w:before="195" w:beforeAutospacing="0" w:after="195" w:afterAutospacing="0"/>
        <w:ind w:firstLine="600"/>
        <w:jc w:val="both"/>
        <w:rPr>
          <w:rFonts w:ascii="Verdana" w:hAnsi="Verdana"/>
          <w:color w:val="292D24"/>
          <w:sz w:val="20"/>
          <w:szCs w:val="20"/>
        </w:rPr>
      </w:pPr>
      <w:r>
        <w:rPr>
          <w:rFonts w:ascii="Arial" w:hAnsi="Arial" w:cs="Arial"/>
          <w:color w:val="292D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22BD8" w:rsidRDefault="00122BD8" w:rsidP="00122BD8">
      <w:pPr>
        <w:pStyle w:val="a9"/>
        <w:shd w:val="clear" w:color="auto" w:fill="F8FAFB"/>
        <w:spacing w:before="195" w:beforeAutospacing="0" w:after="195" w:afterAutospacing="0" w:line="240" w:lineRule="atLeast"/>
        <w:ind w:firstLine="540"/>
        <w:jc w:val="both"/>
        <w:rPr>
          <w:rFonts w:ascii="Verdana" w:hAnsi="Verdana"/>
          <w:color w:val="292D24"/>
          <w:sz w:val="20"/>
          <w:szCs w:val="20"/>
        </w:rPr>
      </w:pPr>
      <w:r>
        <w:rPr>
          <w:rFonts w:ascii="Arial" w:hAnsi="Arial" w:cs="Arial"/>
          <w:color w:val="292D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t>2.9. Исчерпывающий перечень оснований для отказа</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t>в приеме документов, необходимых для предоставления</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lastRenderedPageBreak/>
        <w:t>муниципальной услуги</w:t>
      </w:r>
    </w:p>
    <w:p w:rsidR="00122BD8" w:rsidRDefault="00122BD8" w:rsidP="00122BD8">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Оснований для отказа в приеме документов законодательством не предусмотрено.</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t>2.10. Исчерпывающий перечень оснований для приостановления</w:t>
      </w:r>
      <w:r>
        <w:rPr>
          <w:rFonts w:ascii="Arial" w:hAnsi="Arial" w:cs="Arial"/>
          <w:color w:val="292D24"/>
          <w:sz w:val="20"/>
          <w:szCs w:val="20"/>
        </w:rPr>
        <w:t> </w:t>
      </w:r>
      <w:r>
        <w:rPr>
          <w:rStyle w:val="aa"/>
          <w:rFonts w:ascii="Arial" w:hAnsi="Arial" w:cs="Arial"/>
          <w:color w:val="292D24"/>
          <w:sz w:val="20"/>
          <w:szCs w:val="20"/>
        </w:rPr>
        <w:t>предоставления муниципальной услуги</w:t>
      </w:r>
      <w:r>
        <w:rPr>
          <w:rFonts w:ascii="Arial" w:hAnsi="Arial" w:cs="Arial"/>
          <w:color w:val="292D24"/>
          <w:sz w:val="20"/>
          <w:szCs w:val="20"/>
        </w:rPr>
        <w:t> </w:t>
      </w:r>
      <w:r>
        <w:rPr>
          <w:rStyle w:val="aa"/>
          <w:rFonts w:ascii="Arial" w:hAnsi="Arial" w:cs="Arial"/>
          <w:color w:val="292D24"/>
          <w:sz w:val="20"/>
          <w:szCs w:val="20"/>
        </w:rPr>
        <w:t>      или отказа в предоставлении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2.10.1. Оснований для приостановления предоставления муниципальной услуги законодательством не предусмотрено.</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2.10.2.Основания для отказа в предоставлении муниципальной услуги: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1) с заявлением о присвоении объекту адресации адреса обратилось лицо, не указанное в пунктах 1.2.1., 1.2.2.;</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22BD8" w:rsidRDefault="00122BD8" w:rsidP="00122BD8">
      <w:pPr>
        <w:pStyle w:val="a9"/>
        <w:shd w:val="clear" w:color="auto" w:fill="F8FAFB"/>
        <w:spacing w:before="0" w:beforeAutospacing="0" w:after="0" w:afterAutospacing="0"/>
        <w:ind w:firstLine="540"/>
        <w:jc w:val="both"/>
        <w:rPr>
          <w:rFonts w:ascii="Verdana" w:hAnsi="Verdana"/>
          <w:color w:val="292D24"/>
          <w:sz w:val="20"/>
          <w:szCs w:val="20"/>
        </w:rPr>
      </w:pPr>
      <w:r>
        <w:rPr>
          <w:rFonts w:ascii="Arial" w:hAnsi="Arial" w:cs="Arial"/>
          <w:color w:val="292D24"/>
        </w:rPr>
        <w:t>4) отсутствуют случаи и условия для присвоения объекту адресации адреса или аннулирования его адреса, указанные в </w:t>
      </w:r>
      <w:hyperlink r:id="rId13" w:history="1">
        <w:r>
          <w:rPr>
            <w:rStyle w:val="ab"/>
            <w:rFonts w:ascii="Verdana" w:hAnsi="Verdana" w:cs="Arial"/>
          </w:rPr>
          <w:t>пунктах 5</w:t>
        </w:r>
      </w:hyperlink>
      <w:r>
        <w:rPr>
          <w:rFonts w:ascii="Arial" w:hAnsi="Arial" w:cs="Arial"/>
          <w:color w:val="292D24"/>
        </w:rPr>
        <w:t>, </w:t>
      </w:r>
      <w:hyperlink r:id="rId14" w:history="1">
        <w:r>
          <w:rPr>
            <w:rStyle w:val="ab"/>
            <w:rFonts w:ascii="Verdana" w:hAnsi="Verdana" w:cs="Arial"/>
          </w:rPr>
          <w:t>8</w:t>
        </w:r>
      </w:hyperlink>
      <w:r>
        <w:rPr>
          <w:rFonts w:ascii="Arial" w:hAnsi="Arial" w:cs="Arial"/>
          <w:color w:val="292D24"/>
        </w:rPr>
        <w:t> - </w:t>
      </w:r>
      <w:hyperlink r:id="rId15" w:history="1">
        <w:r>
          <w:rPr>
            <w:rStyle w:val="ab"/>
            <w:rFonts w:ascii="Verdana" w:hAnsi="Verdana" w:cs="Arial"/>
          </w:rPr>
          <w:t>11</w:t>
        </w:r>
      </w:hyperlink>
      <w:r>
        <w:rPr>
          <w:rFonts w:ascii="Arial" w:hAnsi="Arial" w:cs="Arial"/>
          <w:color w:val="292D24"/>
        </w:rPr>
        <w:t> и </w:t>
      </w:r>
      <w:hyperlink r:id="rId16" w:history="1">
        <w:r>
          <w:rPr>
            <w:rStyle w:val="ab"/>
            <w:rFonts w:ascii="Verdana" w:hAnsi="Verdana" w:cs="Arial"/>
          </w:rPr>
          <w:t>14</w:t>
        </w:r>
      </w:hyperlink>
      <w:r>
        <w:rPr>
          <w:rFonts w:ascii="Arial" w:hAnsi="Arial" w:cs="Arial"/>
          <w:color w:val="292D24"/>
        </w:rPr>
        <w:t> - </w:t>
      </w:r>
      <w:hyperlink r:id="rId17" w:history="1">
        <w:r>
          <w:rPr>
            <w:rStyle w:val="ab"/>
            <w:rFonts w:ascii="Verdana" w:hAnsi="Verdana" w:cs="Arial"/>
          </w:rPr>
          <w:t>18</w:t>
        </w:r>
      </w:hyperlink>
      <w:r>
        <w:rPr>
          <w:rFonts w:ascii="Arial" w:hAnsi="Arial" w:cs="Arial"/>
          <w:color w:val="292D24"/>
        </w:rPr>
        <w:t> Правил присвоения, изменения и аннулирования адресов, утвержденных Постановлением Правительства РФ от 19.11.2014 № 1221.</w:t>
      </w:r>
    </w:p>
    <w:p w:rsidR="00122BD8" w:rsidRDefault="00122BD8" w:rsidP="00122BD8">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22BD8" w:rsidRDefault="00122BD8" w:rsidP="00122BD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Муниципальная услуга предоставляется без взимания государственной пошлины или иной платы.</w:t>
      </w:r>
    </w:p>
    <w:p w:rsidR="00122BD8" w:rsidRDefault="00122BD8" w:rsidP="00122BD8">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22BD8" w:rsidRDefault="00122BD8" w:rsidP="00122BD8">
      <w:pPr>
        <w:pStyle w:val="a00"/>
        <w:shd w:val="clear" w:color="auto" w:fill="F8FAFB"/>
        <w:spacing w:before="195" w:beforeAutospacing="0" w:after="0" w:afterAutospacing="0"/>
        <w:ind w:firstLine="709"/>
        <w:jc w:val="center"/>
        <w:rPr>
          <w:rFonts w:ascii="Verdana" w:hAnsi="Verdana"/>
          <w:color w:val="292D24"/>
          <w:sz w:val="20"/>
          <w:szCs w:val="20"/>
        </w:rPr>
      </w:pPr>
      <w:r>
        <w:rPr>
          <w:rStyle w:val="aa"/>
          <w:rFonts w:ascii="Arial" w:hAnsi="Arial" w:cs="Arial"/>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t>2.15. Срок и порядок регистрации запроса заявителя</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t>о предоставлении муниципальной услуги</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2.15.1. При непосредственном обращении заявителя лично, максимальный срок регистрации заявления – 15 минут.</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 при необходимости оказывает помощь заявителю в оформлении заявления;</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 регистрирует заявление с прилагаемыми документами;</w:t>
      </w:r>
    </w:p>
    <w:p w:rsidR="00122BD8" w:rsidRDefault="00122BD8" w:rsidP="00122BD8">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 сообщает заявителю о дате выдачи результата предоставления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Style w:val="aa"/>
          <w:rFonts w:ascii="Arial" w:hAnsi="Arial" w:cs="Arial"/>
          <w:color w:val="292D24"/>
          <w:sz w:val="20"/>
          <w:szCs w:val="20"/>
        </w:rPr>
        <w:t>2.16. Требования к помещениям, в которых предоставляются муниципальная услуга,</w:t>
      </w:r>
      <w:r>
        <w:rPr>
          <w:rFonts w:ascii="Arial" w:hAnsi="Arial" w:cs="Arial"/>
          <w:color w:val="292D24"/>
          <w:sz w:val="20"/>
          <w:szCs w:val="20"/>
        </w:rPr>
        <w:t> </w:t>
      </w:r>
      <w:r>
        <w:rPr>
          <w:rStyle w:val="aa"/>
          <w:rFonts w:ascii="Arial" w:hAnsi="Arial" w:cs="Arial"/>
          <w:color w:val="292D24"/>
          <w:sz w:val="20"/>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2BD8" w:rsidRDefault="00122BD8" w:rsidP="00122BD8">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w:t>
      </w:r>
      <w:r>
        <w:rPr>
          <w:rFonts w:ascii="Arial" w:hAnsi="Arial" w:cs="Arial"/>
          <w:color w:val="292D24"/>
        </w:rPr>
        <w:lastRenderedPageBreak/>
        <w:t>соответствии с законодательством Российской Федерации о социальной защите инвалидов.</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Места ожидания заявителей оборудуются стульями и (или) кресельными секциями, и (или) скамьями.</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22BD8" w:rsidRDefault="00122BD8" w:rsidP="00122BD8">
      <w:pPr>
        <w:pStyle w:val="a9"/>
        <w:shd w:val="clear" w:color="auto" w:fill="F8FAFB"/>
        <w:spacing w:before="195" w:beforeAutospacing="0" w:after="195" w:afterAutospacing="0"/>
        <w:ind w:firstLine="709"/>
        <w:rPr>
          <w:rFonts w:ascii="Verdana" w:hAnsi="Verdana"/>
          <w:color w:val="292D24"/>
          <w:sz w:val="20"/>
          <w:szCs w:val="20"/>
        </w:rPr>
      </w:pPr>
      <w:r>
        <w:rPr>
          <w:rFonts w:ascii="Arial" w:hAnsi="Arial" w:cs="Arial"/>
          <w:color w:val="292D24"/>
        </w:rPr>
        <w:t>2.16.3. Обеспечение доступности для инвалидов.</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Администрацияобеспечивает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возможность беспрепятственного входа в помещение и выхода из него;</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сопровождение инвалидов, имеющих стойкие расстройства функции зрения и самостоятельного передвижения, и оказание им помощи;</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содействие со стороны должностных лиц, при необходимости, инвалиду при входе в объект и выходе из него;</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оборудование на прилегающих к зданию территориях мест для парковки автотранспортных средств инвалидов;</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сопровождение инвалидов, имеющих стойкие расстройства функции зрения и самостоятельного передвижения, по территории объекта;</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проведение инструктажа должностных лиц, осуществляющих первичный контакт с получателями услуги, по вопросам работы с инвалидами;</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допуск в помещение сурдопереводчика и тифлосурдопереводчика;</w:t>
      </w:r>
    </w:p>
    <w:p w:rsidR="00122BD8" w:rsidRDefault="00122BD8" w:rsidP="00122BD8">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предоставление, при необходимости, услуги по месту жительства инвалида или в дистанционном режиме;</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22BD8" w:rsidRDefault="00122BD8" w:rsidP="00122BD8">
      <w:pPr>
        <w:pStyle w:val="a9"/>
        <w:shd w:val="clear" w:color="auto" w:fill="FFFFFF"/>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122BD8" w:rsidRDefault="00122BD8" w:rsidP="00122BD8">
      <w:pPr>
        <w:pStyle w:val="a9"/>
        <w:shd w:val="clear" w:color="auto" w:fill="F8FAFB"/>
        <w:spacing w:before="195" w:beforeAutospacing="0" w:after="195" w:afterAutospacing="0"/>
        <w:ind w:firstLine="708"/>
        <w:jc w:val="both"/>
        <w:rPr>
          <w:rFonts w:ascii="Verdana" w:hAnsi="Verdana"/>
          <w:color w:val="292D24"/>
          <w:sz w:val="20"/>
          <w:szCs w:val="20"/>
        </w:rPr>
      </w:pPr>
      <w:r>
        <w:rPr>
          <w:rStyle w:val="aa"/>
          <w:rFonts w:ascii="Arial" w:hAnsi="Arial" w:cs="Arial"/>
          <w:color w:val="292D24"/>
          <w:sz w:val="20"/>
          <w:szCs w:val="20"/>
        </w:rPr>
        <w:t>Показатели доступности муниципальной услуги:</w:t>
      </w:r>
    </w:p>
    <w:p w:rsidR="00122BD8" w:rsidRDefault="00122BD8" w:rsidP="00122BD8">
      <w:pPr>
        <w:pStyle w:val="a9"/>
        <w:shd w:val="clear" w:color="auto" w:fill="FFFFFF"/>
        <w:spacing w:before="195" w:beforeAutospacing="0" w:after="195" w:afterAutospacing="0"/>
        <w:ind w:firstLine="567"/>
        <w:jc w:val="both"/>
        <w:rPr>
          <w:rFonts w:ascii="Verdana" w:hAnsi="Verdana"/>
          <w:color w:val="292D24"/>
          <w:sz w:val="20"/>
          <w:szCs w:val="20"/>
        </w:rPr>
      </w:pPr>
      <w:r>
        <w:rPr>
          <w:rFonts w:ascii="Arial" w:hAnsi="Arial" w:cs="Arial"/>
          <w:color w:val="292D24"/>
        </w:rPr>
        <w:t>транспортная или пешая доступность к местам предоставления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доступность обращения за предоставлением муниципальной услуги, в том числе для лиц с ограниченными возможностями здоровья;</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возможность получения муниципальной услуги в многофункциональном центре предоставления государственных и муниципальных услуг;</w:t>
      </w:r>
    </w:p>
    <w:p w:rsidR="00122BD8" w:rsidRDefault="00122BD8" w:rsidP="00122BD8">
      <w:pPr>
        <w:pStyle w:val="a9"/>
        <w:shd w:val="clear" w:color="auto" w:fill="FFFFFF"/>
        <w:spacing w:before="195" w:beforeAutospacing="0" w:after="195" w:afterAutospacing="0"/>
        <w:ind w:firstLine="539"/>
        <w:rPr>
          <w:rFonts w:ascii="Verdana" w:hAnsi="Verdana"/>
          <w:color w:val="292D24"/>
          <w:sz w:val="20"/>
          <w:szCs w:val="20"/>
        </w:rPr>
      </w:pPr>
      <w:r>
        <w:rPr>
          <w:rFonts w:ascii="Arial" w:hAnsi="Arial" w:cs="Arial"/>
          <w:color w:val="292D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22BD8" w:rsidRDefault="00122BD8" w:rsidP="00122BD8">
      <w:pPr>
        <w:pStyle w:val="a9"/>
        <w:shd w:val="clear" w:color="auto" w:fill="F8FAFB"/>
        <w:spacing w:before="195" w:beforeAutospacing="0" w:after="195" w:afterAutospacing="0"/>
        <w:ind w:firstLine="284"/>
        <w:jc w:val="both"/>
        <w:rPr>
          <w:rFonts w:ascii="Verdana" w:hAnsi="Verdana"/>
          <w:color w:val="292D24"/>
          <w:sz w:val="20"/>
          <w:szCs w:val="20"/>
        </w:rPr>
      </w:pPr>
      <w:r>
        <w:rPr>
          <w:rStyle w:val="aa"/>
          <w:rFonts w:ascii="Verdana" w:hAnsi="Verdana"/>
          <w:color w:val="292D24"/>
          <w:sz w:val="20"/>
          <w:szCs w:val="20"/>
        </w:rPr>
        <w:t>      </w:t>
      </w:r>
      <w:r>
        <w:rPr>
          <w:rStyle w:val="aa"/>
          <w:rFonts w:ascii="Arial" w:hAnsi="Arial" w:cs="Arial"/>
          <w:color w:val="292D24"/>
          <w:sz w:val="20"/>
          <w:szCs w:val="20"/>
        </w:rPr>
        <w:t>Показатели качества муниципальной услуги:</w:t>
      </w:r>
    </w:p>
    <w:p w:rsidR="00122BD8" w:rsidRDefault="00122BD8" w:rsidP="00122BD8">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полнота и актуальность информации о порядке предоставления муниципальной услуги;</w:t>
      </w:r>
    </w:p>
    <w:p w:rsidR="00122BD8" w:rsidRDefault="00122BD8" w:rsidP="00122BD8">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22BD8" w:rsidRDefault="00122BD8" w:rsidP="00122BD8">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22BD8" w:rsidRDefault="00122BD8" w:rsidP="00122BD8">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взаимодействий заявителя с должностными лицами при предоставлении муниципальной услуги и их продолжительность;</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отсутствие очередей при приеме и выдаче документов заявителям;</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отсутствие обоснованных жалоб на действия (бездействие) специалистов и уполномоченных должностных лиц;</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отсутствие жалоб на некорректное, невнимательное отношение специалистов и уполномоченных должностных лиц к заявителям;</w:t>
      </w:r>
    </w:p>
    <w:p w:rsidR="00122BD8" w:rsidRDefault="00122BD8" w:rsidP="00122BD8">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Arial" w:hAnsi="Arial" w:cs="Arial"/>
          <w:color w:val="292D24"/>
          <w:sz w:val="20"/>
          <w:szCs w:val="20"/>
        </w:rPr>
        <w:t>2.18. Иные требования, в том числе особенности предоставления государственной услуги в электронной форме.</w:t>
      </w:r>
    </w:p>
    <w:p w:rsidR="00122BD8" w:rsidRDefault="00122BD8" w:rsidP="00122BD8">
      <w:pPr>
        <w:pStyle w:val="a00"/>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rPr>
        <w:t>Муниципальная услуга в электронной форме в настоящее время не предоставляется.</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2BD8" w:rsidRDefault="00122BD8" w:rsidP="00122BD8">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Arial" w:hAnsi="Arial" w:cs="Arial"/>
          <w:color w:val="292D24"/>
          <w:sz w:val="20"/>
          <w:szCs w:val="20"/>
        </w:rPr>
        <w:t>   Исчерпывающий перечень административных процедур:</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1) прием и регистрация заявления и документов, необходимых для предоставления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2) формирование и направление межведомственных запросов в органы и организации участвующие в предоставлении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4) выдача (направление) заявителю результата предоставления муниципальной услуги;</w:t>
      </w:r>
    </w:p>
    <w:p w:rsidR="00122BD8" w:rsidRDefault="00122BD8" w:rsidP="00122BD8">
      <w:pPr>
        <w:pStyle w:val="a9"/>
        <w:shd w:val="clear" w:color="auto" w:fill="F8FAFB"/>
        <w:spacing w:before="195" w:beforeAutospacing="0" w:after="195" w:afterAutospacing="0"/>
        <w:ind w:firstLine="567"/>
        <w:rPr>
          <w:rFonts w:ascii="Verdana" w:hAnsi="Verdana"/>
          <w:color w:val="292D24"/>
          <w:sz w:val="20"/>
          <w:szCs w:val="20"/>
        </w:rPr>
      </w:pPr>
      <w:r>
        <w:rPr>
          <w:rFonts w:ascii="Arial" w:hAnsi="Arial" w:cs="Arial"/>
          <w:color w:val="292D24"/>
        </w:rPr>
        <w:t>5) порядок исправления допущенных опечаток и ошибок в выданных в результате предоставления муниципальной услуги документах.</w:t>
      </w:r>
    </w:p>
    <w:p w:rsidR="00122BD8" w:rsidRDefault="00122BD8" w:rsidP="00122BD8">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sz w:val="20"/>
          <w:szCs w:val="20"/>
        </w:rPr>
        <w:t>         3.1. Прием и регистрация заявления и документов, необходимых для предоставления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3.1.1. Основанием для начала административной процедуры является подача заявителем заявления о предоставлении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3.1.2. При получении заявления ответственный   исполнитель Администрации: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1) проверяет правильность оформления  заявления;</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 заполняет расписку о приеме (регистрации) заявления заявителя;</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4) вносит запись о приеме заявления в Журнал регистрации заявлений граждан,</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w:t>
      </w:r>
      <w:r>
        <w:rPr>
          <w:rFonts w:ascii="Arial" w:hAnsi="Arial" w:cs="Arial"/>
          <w:color w:val="292D24"/>
        </w:rPr>
        <w:lastRenderedPageBreak/>
        <w:t>установленном действующим законодательством) с копиями документов и проставляет заверительную подпись в штампе «копия верна».</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 1.5. Срок выполнения административной процедуры -  1 рабочий день.</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3.1.6. Критерием принятия решения является обращение заявителя за получением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3.1.7. Результатом административной процедуры является прием заявления.</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3.1.8. Способом фиксации результата выполнения административной процедуры является регистрация заявления вЖурнале заявлений (обращений) граждан.</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Style w:val="aa"/>
          <w:rFonts w:ascii="Arial" w:hAnsi="Arial" w:cs="Arial"/>
          <w:color w:val="292D24"/>
          <w:sz w:val="20"/>
          <w:szCs w:val="20"/>
        </w:rPr>
        <w:t>3.2. Формирование и направление межведомственных запросов в органы и организации участвующие в предоставлении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3.2.2. Ответственный исполнитель Администрации</w:t>
      </w:r>
      <w:r>
        <w:rPr>
          <w:rFonts w:ascii="Arial" w:hAnsi="Arial" w:cs="Arial"/>
          <w:color w:val="FF0000"/>
        </w:rPr>
        <w:t> </w:t>
      </w:r>
      <w:r>
        <w:rPr>
          <w:rFonts w:ascii="Arial" w:hAnsi="Arial" w:cs="Arial"/>
          <w:color w:val="00B050"/>
        </w:rPr>
        <w:t>(работник МФЦ*) </w:t>
      </w:r>
      <w:r>
        <w:rPr>
          <w:rFonts w:ascii="Arial" w:hAnsi="Arial" w:cs="Arial"/>
          <w:color w:val="292D24"/>
        </w:rPr>
        <w:t>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2BD8" w:rsidRDefault="00122BD8" w:rsidP="00122BD8">
      <w:pPr>
        <w:pStyle w:val="a9"/>
        <w:shd w:val="clear" w:color="auto" w:fill="F8FAFB"/>
        <w:spacing w:before="0" w:beforeAutospacing="0" w:after="0" w:afterAutospacing="0"/>
        <w:ind w:firstLine="567"/>
        <w:jc w:val="both"/>
        <w:rPr>
          <w:rFonts w:ascii="Verdana" w:hAnsi="Verdana"/>
          <w:color w:val="292D24"/>
          <w:sz w:val="20"/>
          <w:szCs w:val="20"/>
        </w:rPr>
      </w:pPr>
      <w:r>
        <w:rPr>
          <w:rFonts w:ascii="Arial" w:hAnsi="Arial" w:cs="Arial"/>
          <w:color w:val="292D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Pr>
            <w:rStyle w:val="ab"/>
            <w:rFonts w:ascii="Verdana" w:hAnsi="Verdana" w:cs="Arial"/>
          </w:rPr>
          <w:t>законодательства</w:t>
        </w:r>
      </w:hyperlink>
      <w:r>
        <w:rPr>
          <w:rFonts w:ascii="Arial" w:hAnsi="Arial" w:cs="Arial"/>
          <w:color w:val="292D24"/>
        </w:rPr>
        <w:t> Российской Федерации о защите персональных данных</w:t>
      </w:r>
      <w:r>
        <w:rPr>
          <w:rFonts w:ascii="Verdana" w:hAnsi="Verdana"/>
          <w:color w:val="292D24"/>
          <w:sz w:val="20"/>
          <w:szCs w:val="20"/>
        </w:rPr>
        <w:t>.</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3.2.4. Максимальный срок подготовки и направления ответа на межведомственный запрос не может превышать пять рабочих дней.</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lastRenderedPageBreak/>
        <w:t>3.2.5. Ответ на межведомственный запрос регистрируется в установленном порядке.   </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3.2.6. Ответственный исполнитель приобщает ответ, полученный по межведомственному запросу к документам, представленным заявителем.</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3.2.7. Максимальный срок выполнения административной процедуры - 7 рабочих дней.</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3.2.8. Критерием принятия решения является отсутствие документов, указанных в подразделе  2.7. настоящего Административного регламента.</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3.9. Результат административной процедуры – получение ответов на межведомственные запросы.</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22BD8" w:rsidRDefault="00122BD8" w:rsidP="00122BD8">
      <w:pPr>
        <w:pStyle w:val="a9"/>
        <w:shd w:val="clear" w:color="auto" w:fill="FFFFFF"/>
        <w:spacing w:before="195" w:beforeAutospacing="0" w:after="195" w:afterAutospacing="0"/>
        <w:jc w:val="both"/>
        <w:rPr>
          <w:rFonts w:ascii="Verdana" w:hAnsi="Verdana"/>
          <w:color w:val="292D24"/>
          <w:sz w:val="20"/>
          <w:szCs w:val="20"/>
        </w:rPr>
      </w:pPr>
      <w:r>
        <w:rPr>
          <w:rStyle w:val="aa"/>
          <w:rFonts w:ascii="Arial" w:hAnsi="Arial" w:cs="Arial"/>
          <w:color w:val="292D24"/>
          <w:sz w:val="20"/>
          <w:szCs w:val="20"/>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22BD8" w:rsidRDefault="00122BD8" w:rsidP="00122BD8">
      <w:pPr>
        <w:pStyle w:val="a9"/>
        <w:shd w:val="clear" w:color="auto" w:fill="FFFFFF"/>
        <w:spacing w:before="195" w:beforeAutospacing="0" w:after="195" w:afterAutospacing="0"/>
        <w:ind w:firstLine="709"/>
        <w:jc w:val="both"/>
        <w:rPr>
          <w:rFonts w:ascii="Verdana" w:hAnsi="Verdana"/>
          <w:color w:val="292D24"/>
          <w:sz w:val="20"/>
          <w:szCs w:val="20"/>
        </w:rPr>
      </w:pPr>
      <w:r>
        <w:rPr>
          <w:rFonts w:ascii="Arial" w:hAnsi="Arial" w:cs="Arial"/>
          <w:color w:val="292D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3.3.4. Подготовленные документы передаются на подпись Главе Корочанского сельсовета.</w:t>
      </w:r>
    </w:p>
    <w:p w:rsidR="00122BD8" w:rsidRDefault="00122BD8" w:rsidP="00122BD8">
      <w:pPr>
        <w:pStyle w:val="a9"/>
        <w:shd w:val="clear" w:color="auto" w:fill="FFFFFF"/>
        <w:spacing w:before="195" w:beforeAutospacing="0" w:after="195" w:afterAutospacing="0"/>
        <w:ind w:firstLine="567"/>
        <w:jc w:val="both"/>
        <w:rPr>
          <w:rFonts w:ascii="Verdana" w:hAnsi="Verdana"/>
          <w:color w:val="292D24"/>
          <w:sz w:val="20"/>
          <w:szCs w:val="20"/>
        </w:rPr>
      </w:pPr>
      <w:r>
        <w:rPr>
          <w:rFonts w:ascii="Arial" w:hAnsi="Arial" w:cs="Arial"/>
          <w:color w:val="292D24"/>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122BD8" w:rsidRDefault="00122BD8" w:rsidP="00122BD8">
      <w:pPr>
        <w:pStyle w:val="a9"/>
        <w:shd w:val="clear" w:color="auto" w:fill="FFFFFF"/>
        <w:spacing w:before="195" w:beforeAutospacing="0" w:after="195" w:afterAutospacing="0"/>
        <w:ind w:firstLine="567"/>
        <w:jc w:val="both"/>
        <w:rPr>
          <w:rFonts w:ascii="Verdana" w:hAnsi="Verdana"/>
          <w:color w:val="292D24"/>
          <w:sz w:val="20"/>
          <w:szCs w:val="20"/>
        </w:rPr>
      </w:pPr>
      <w:r>
        <w:rPr>
          <w:rFonts w:ascii="Arial" w:hAnsi="Arial" w:cs="Arial"/>
          <w:color w:val="292D24"/>
        </w:rPr>
        <w:t>3.3.5. Максимальный срок выполнения административной процедуры составляет 3 рабочих дня.</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22BD8" w:rsidRDefault="00122BD8" w:rsidP="00122BD8">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rPr>
        <w:t>3.3.7. Результатом административной процедуры является:</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 подписанное   Главой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122BD8" w:rsidRDefault="00122BD8" w:rsidP="00122BD8">
      <w:pPr>
        <w:pStyle w:val="a9"/>
        <w:shd w:val="clear" w:color="auto" w:fill="FFFFFF"/>
        <w:spacing w:before="195" w:beforeAutospacing="0" w:after="195" w:afterAutospacing="0"/>
        <w:ind w:firstLine="284"/>
        <w:jc w:val="both"/>
        <w:rPr>
          <w:rFonts w:ascii="Verdana" w:hAnsi="Verdana"/>
          <w:color w:val="292D24"/>
          <w:sz w:val="20"/>
          <w:szCs w:val="20"/>
        </w:rPr>
      </w:pPr>
      <w:r>
        <w:rPr>
          <w:rFonts w:ascii="Arial" w:hAnsi="Arial" w:cs="Arial"/>
          <w:color w:val="292D24"/>
        </w:rPr>
        <w:t>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22BD8" w:rsidRDefault="00122BD8" w:rsidP="00122BD8">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Arial" w:hAnsi="Arial" w:cs="Arial"/>
          <w:color w:val="292D24"/>
          <w:sz w:val="20"/>
          <w:szCs w:val="20"/>
        </w:rPr>
        <w:t>3.4.Выдача (направление) заявителю результата предоставления муниципальной услуги</w:t>
      </w:r>
    </w:p>
    <w:p w:rsidR="00122BD8" w:rsidRDefault="00122BD8" w:rsidP="00122BD8">
      <w:pPr>
        <w:pStyle w:val="a9"/>
        <w:shd w:val="clear" w:color="auto" w:fill="FFFFFF"/>
        <w:spacing w:before="195" w:beforeAutospacing="0" w:after="195" w:afterAutospacing="0"/>
        <w:ind w:firstLine="567"/>
        <w:jc w:val="both"/>
        <w:rPr>
          <w:rFonts w:ascii="Verdana" w:hAnsi="Verdana"/>
          <w:color w:val="292D24"/>
          <w:sz w:val="20"/>
          <w:szCs w:val="20"/>
        </w:rPr>
      </w:pPr>
      <w:r>
        <w:rPr>
          <w:rFonts w:ascii="Arial" w:hAnsi="Arial" w:cs="Arial"/>
          <w:color w:val="292D24"/>
        </w:rPr>
        <w:t>3.4.1. Основанием для начала административной процедуры является наличие одного из следующих документов:</w:t>
      </w:r>
    </w:p>
    <w:p w:rsidR="00122BD8" w:rsidRDefault="00122BD8" w:rsidP="00122BD8">
      <w:pPr>
        <w:pStyle w:val="a9"/>
        <w:shd w:val="clear" w:color="auto" w:fill="FFFFFF"/>
        <w:spacing w:before="195" w:beforeAutospacing="0" w:after="195" w:afterAutospacing="0"/>
        <w:ind w:firstLine="567"/>
        <w:jc w:val="both"/>
        <w:rPr>
          <w:rFonts w:ascii="Verdana" w:hAnsi="Verdana"/>
          <w:color w:val="292D24"/>
          <w:sz w:val="20"/>
          <w:szCs w:val="20"/>
        </w:rPr>
      </w:pPr>
      <w:r>
        <w:rPr>
          <w:rFonts w:ascii="Arial" w:hAnsi="Arial" w:cs="Arial"/>
          <w:color w:val="292D24"/>
        </w:rPr>
        <w:t>решения о присвоении объекту адресации адреса или аннулировании его адреса;</w:t>
      </w:r>
    </w:p>
    <w:p w:rsidR="00122BD8" w:rsidRDefault="00122BD8" w:rsidP="00122BD8">
      <w:pPr>
        <w:pStyle w:val="a9"/>
        <w:shd w:val="clear" w:color="auto" w:fill="FFFFFF"/>
        <w:spacing w:before="195" w:beforeAutospacing="0" w:after="195" w:afterAutospacing="0"/>
        <w:ind w:firstLine="567"/>
        <w:jc w:val="both"/>
        <w:rPr>
          <w:rFonts w:ascii="Verdana" w:hAnsi="Verdana"/>
          <w:color w:val="292D24"/>
          <w:sz w:val="20"/>
          <w:szCs w:val="20"/>
        </w:rPr>
      </w:pPr>
      <w:r>
        <w:rPr>
          <w:rFonts w:ascii="Arial" w:hAnsi="Arial" w:cs="Arial"/>
          <w:color w:val="292D24"/>
        </w:rPr>
        <w:t>   решение об отказе в присвоении объекту адресации адреса или аннулировании его адреса.</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3.4.2. Результат предоставления муниципальной услуги выдается (направляется) заявителю способом, указанным в заявлении.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3.4.5. Критерием принятия решения является наличие подписанного и зарегистрированного решения.</w:t>
      </w:r>
    </w:p>
    <w:p w:rsidR="00122BD8" w:rsidRDefault="00122BD8" w:rsidP="00122BD8">
      <w:pPr>
        <w:pStyle w:val="a9"/>
        <w:shd w:val="clear" w:color="auto" w:fill="FFFFFF"/>
        <w:spacing w:before="195" w:beforeAutospacing="0" w:after="195" w:afterAutospacing="0"/>
        <w:ind w:firstLine="567"/>
        <w:jc w:val="both"/>
        <w:rPr>
          <w:rFonts w:ascii="Verdana" w:hAnsi="Verdana"/>
          <w:color w:val="292D24"/>
          <w:sz w:val="20"/>
          <w:szCs w:val="20"/>
        </w:rPr>
      </w:pPr>
      <w:r>
        <w:rPr>
          <w:rFonts w:ascii="Arial" w:hAnsi="Arial" w:cs="Arial"/>
          <w:color w:val="292D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22BD8" w:rsidRDefault="00122BD8" w:rsidP="00122BD8">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rPr>
        <w:t>3.4.7. Способ фиксации результата выполнения административной процедуры – отметка заявителя в Журнале регистрации постановлений о получении экземпляра документа.</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Arial" w:hAnsi="Arial" w:cs="Arial"/>
          <w:color w:val="292D24"/>
          <w:sz w:val="20"/>
          <w:szCs w:val="20"/>
        </w:rPr>
        <w:t>3.5. Порядок исправления допущенных опечаток и ошибок в выданных в результате предоставления муниципальной услуги документах.</w:t>
      </w:r>
    </w:p>
    <w:p w:rsidR="00122BD8" w:rsidRDefault="00122BD8" w:rsidP="00122BD8">
      <w:pPr>
        <w:pStyle w:val="a9"/>
        <w:shd w:val="clear" w:color="auto" w:fill="F8FAFB"/>
        <w:spacing w:before="195" w:beforeAutospacing="0" w:after="195" w:afterAutospacing="0"/>
        <w:ind w:firstLine="539"/>
        <w:jc w:val="both"/>
        <w:rPr>
          <w:rFonts w:ascii="Verdana" w:hAnsi="Verdana"/>
          <w:color w:val="292D24"/>
          <w:sz w:val="20"/>
          <w:szCs w:val="20"/>
        </w:rPr>
      </w:pPr>
      <w:r>
        <w:rPr>
          <w:rFonts w:ascii="Arial" w:hAnsi="Arial" w:cs="Arial"/>
          <w:color w:val="292D24"/>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3.5.2. Срок передачи запроса заявителя из МФЦ в Администрацию установлен соглашением о взаимодействии.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lastRenderedPageBreak/>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3.5.6. Способ фиксации результата выполнения административной процедуры – регистрация в Журнале регистрации заявлений граждан</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22BD8" w:rsidRDefault="00122BD8" w:rsidP="00122BD8">
      <w:pPr>
        <w:pStyle w:val="a9"/>
        <w:shd w:val="clear" w:color="auto" w:fill="F8FAFB"/>
        <w:spacing w:before="195" w:beforeAutospacing="0" w:after="195" w:afterAutospacing="0"/>
        <w:ind w:firstLine="704"/>
        <w:jc w:val="center"/>
        <w:rPr>
          <w:rFonts w:ascii="Verdana" w:hAnsi="Verdana"/>
          <w:color w:val="292D24"/>
          <w:sz w:val="20"/>
          <w:szCs w:val="20"/>
        </w:rPr>
      </w:pPr>
      <w:r>
        <w:rPr>
          <w:rStyle w:val="aa"/>
          <w:rFonts w:ascii="Arial" w:hAnsi="Arial" w:cs="Arial"/>
          <w:color w:val="292D24"/>
          <w:sz w:val="20"/>
          <w:szCs w:val="20"/>
        </w:rPr>
        <w:t>IV. Формы контроля за исполнением регламента</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22BD8" w:rsidRDefault="00122BD8" w:rsidP="00122BD8">
      <w:pPr>
        <w:pStyle w:val="a9"/>
        <w:shd w:val="clear" w:color="auto" w:fill="F8FAFB"/>
        <w:spacing w:before="195" w:beforeAutospacing="0" w:after="195" w:afterAutospacing="0"/>
        <w:ind w:firstLine="704"/>
        <w:rPr>
          <w:rFonts w:ascii="Verdana" w:hAnsi="Verdana"/>
          <w:color w:val="292D24"/>
          <w:sz w:val="20"/>
          <w:szCs w:val="20"/>
        </w:rPr>
      </w:pPr>
      <w:r>
        <w:rPr>
          <w:rFonts w:ascii="Arial" w:hAnsi="Arial" w:cs="Arial"/>
          <w:color w:val="292D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22BD8" w:rsidRDefault="00122BD8" w:rsidP="00122BD8">
      <w:pPr>
        <w:pStyle w:val="a9"/>
        <w:shd w:val="clear" w:color="auto" w:fill="F8FAFB"/>
        <w:spacing w:before="195" w:beforeAutospacing="0" w:after="195" w:afterAutospacing="0"/>
        <w:ind w:firstLine="704"/>
        <w:rPr>
          <w:rFonts w:ascii="Verdana" w:hAnsi="Verdana"/>
          <w:color w:val="292D24"/>
          <w:sz w:val="20"/>
          <w:szCs w:val="20"/>
        </w:rPr>
      </w:pPr>
      <w:r>
        <w:rPr>
          <w:rFonts w:ascii="Arial" w:hAnsi="Arial" w:cs="Arial"/>
          <w:color w:val="292D24"/>
        </w:rPr>
        <w:t>- Глава Корочанского сельсовета;</w:t>
      </w:r>
    </w:p>
    <w:p w:rsidR="00122BD8" w:rsidRDefault="00122BD8" w:rsidP="00122BD8">
      <w:pPr>
        <w:pStyle w:val="a9"/>
        <w:shd w:val="clear" w:color="auto" w:fill="F8FAFB"/>
        <w:spacing w:before="195" w:beforeAutospacing="0" w:after="195" w:afterAutospacing="0"/>
        <w:ind w:firstLine="704"/>
        <w:rPr>
          <w:rFonts w:ascii="Verdana" w:hAnsi="Verdana"/>
          <w:color w:val="292D24"/>
          <w:sz w:val="20"/>
          <w:szCs w:val="20"/>
        </w:rPr>
      </w:pPr>
      <w:r>
        <w:rPr>
          <w:rFonts w:ascii="Arial" w:hAnsi="Arial" w:cs="Arial"/>
          <w:color w:val="292D24"/>
        </w:rPr>
        <w:t>- заместитель Главы Администрации Корочанского сельсовета.</w:t>
      </w:r>
    </w:p>
    <w:p w:rsidR="00122BD8" w:rsidRDefault="00122BD8" w:rsidP="00122BD8">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            Периодичность осуществления текущего контроля устанавливается распоряжением Главы Корочанского сельсовета.</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22BD8" w:rsidRDefault="00122BD8" w:rsidP="00122BD8">
      <w:pPr>
        <w:pStyle w:val="a9"/>
        <w:shd w:val="clear" w:color="auto" w:fill="F8FAFB"/>
        <w:spacing w:before="195" w:beforeAutospacing="0" w:after="195" w:afterAutospacing="0"/>
        <w:ind w:firstLine="704"/>
        <w:jc w:val="both"/>
        <w:rPr>
          <w:rFonts w:ascii="Verdana" w:hAnsi="Verdana"/>
          <w:color w:val="292D24"/>
          <w:sz w:val="20"/>
          <w:szCs w:val="20"/>
        </w:rPr>
      </w:pPr>
      <w:r>
        <w:rPr>
          <w:rFonts w:ascii="Arial" w:hAnsi="Arial" w:cs="Arial"/>
          <w:color w:val="292D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22BD8" w:rsidRDefault="00122BD8" w:rsidP="00122BD8">
      <w:pPr>
        <w:pStyle w:val="a9"/>
        <w:shd w:val="clear" w:color="auto" w:fill="F8FAFB"/>
        <w:spacing w:before="195" w:beforeAutospacing="0" w:after="195" w:afterAutospacing="0"/>
        <w:ind w:firstLine="703"/>
        <w:jc w:val="both"/>
        <w:rPr>
          <w:rFonts w:ascii="Verdana" w:hAnsi="Verdana"/>
          <w:color w:val="292D24"/>
          <w:sz w:val="20"/>
          <w:szCs w:val="20"/>
        </w:rPr>
      </w:pPr>
      <w:r>
        <w:rPr>
          <w:rFonts w:ascii="Arial" w:hAnsi="Arial" w:cs="Arial"/>
          <w:color w:val="292D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22BD8" w:rsidRDefault="00122BD8" w:rsidP="00122BD8">
      <w:pPr>
        <w:pStyle w:val="a9"/>
        <w:shd w:val="clear" w:color="auto" w:fill="F8FAFB"/>
        <w:spacing w:before="195" w:beforeAutospacing="0" w:after="195" w:afterAutospacing="0"/>
        <w:ind w:firstLine="703"/>
        <w:jc w:val="both"/>
        <w:rPr>
          <w:rFonts w:ascii="Verdana" w:hAnsi="Verdana"/>
          <w:color w:val="292D24"/>
          <w:sz w:val="20"/>
          <w:szCs w:val="20"/>
        </w:rPr>
      </w:pPr>
      <w:r>
        <w:rPr>
          <w:rFonts w:ascii="Arial" w:hAnsi="Arial" w:cs="Arial"/>
          <w:color w:val="292D24"/>
        </w:rPr>
        <w:lastRenderedPageBreak/>
        <w:t>4.2.3. Решение об осуществлении плановых и внеплановых проверок полноты и качества предоставления муниципальной услуги принимается Главой Корочанского сельсовета.</w:t>
      </w:r>
    </w:p>
    <w:p w:rsidR="00122BD8" w:rsidRDefault="00122BD8" w:rsidP="00122BD8">
      <w:pPr>
        <w:pStyle w:val="a9"/>
        <w:shd w:val="clear" w:color="auto" w:fill="F8FAFB"/>
        <w:spacing w:before="195" w:beforeAutospacing="0" w:after="195" w:afterAutospacing="0"/>
        <w:ind w:firstLine="703"/>
        <w:jc w:val="both"/>
        <w:rPr>
          <w:rFonts w:ascii="Verdana" w:hAnsi="Verdana"/>
          <w:color w:val="292D24"/>
          <w:sz w:val="20"/>
          <w:szCs w:val="20"/>
        </w:rPr>
      </w:pPr>
      <w:r>
        <w:rPr>
          <w:rFonts w:ascii="Arial" w:hAnsi="Arial" w:cs="Arial"/>
          <w:color w:val="292D24"/>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2BD8" w:rsidRDefault="00122BD8" w:rsidP="00122BD8">
      <w:pPr>
        <w:pStyle w:val="a9"/>
        <w:shd w:val="clear" w:color="auto" w:fill="F8FAFB"/>
        <w:spacing w:before="195" w:beforeAutospacing="0" w:after="195" w:afterAutospacing="0"/>
        <w:ind w:firstLine="703"/>
        <w:jc w:val="both"/>
        <w:rPr>
          <w:rFonts w:ascii="Verdana" w:hAnsi="Verdana"/>
          <w:color w:val="292D24"/>
          <w:sz w:val="20"/>
          <w:szCs w:val="20"/>
        </w:rPr>
      </w:pPr>
      <w:r>
        <w:rPr>
          <w:rFonts w:ascii="Arial" w:hAnsi="Arial" w:cs="Arial"/>
          <w:color w:val="292D24"/>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22BD8" w:rsidRDefault="00122BD8" w:rsidP="00122BD8">
      <w:pPr>
        <w:pStyle w:val="a9"/>
        <w:shd w:val="clear" w:color="auto" w:fill="F8FAFB"/>
        <w:spacing w:before="195" w:beforeAutospacing="0" w:after="195" w:afterAutospacing="0"/>
        <w:ind w:firstLine="704"/>
        <w:jc w:val="center"/>
        <w:rPr>
          <w:rFonts w:ascii="Verdana" w:hAnsi="Verdana"/>
          <w:color w:val="292D24"/>
          <w:sz w:val="20"/>
          <w:szCs w:val="20"/>
        </w:rPr>
      </w:pPr>
      <w:r>
        <w:rPr>
          <w:rStyle w:val="aa"/>
          <w:rFonts w:ascii="Arial" w:hAnsi="Arial" w:cs="Arial"/>
          <w:color w:val="292D24"/>
          <w:sz w:val="20"/>
          <w:szCs w:val="2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22BD8" w:rsidRDefault="00122BD8" w:rsidP="00122BD8">
      <w:pPr>
        <w:pStyle w:val="a9"/>
        <w:shd w:val="clear" w:color="auto" w:fill="F8FAFB"/>
        <w:spacing w:before="195" w:beforeAutospacing="0" w:after="195" w:afterAutospacing="0"/>
        <w:ind w:firstLine="426"/>
        <w:jc w:val="both"/>
        <w:rPr>
          <w:rFonts w:ascii="Verdana" w:hAnsi="Verdana"/>
          <w:color w:val="292D24"/>
          <w:sz w:val="20"/>
          <w:szCs w:val="20"/>
        </w:rPr>
      </w:pPr>
      <w:r>
        <w:rPr>
          <w:rFonts w:ascii="Arial" w:hAnsi="Arial" w:cs="Arial"/>
          <w:color w:val="292D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22BD8" w:rsidRDefault="00122BD8" w:rsidP="00122BD8">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Arial" w:hAnsi="Arial" w:cs="Arial"/>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2BD8" w:rsidRDefault="00122BD8" w:rsidP="00122BD8">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w:t>
      </w:r>
      <w:r>
        <w:rPr>
          <w:rFonts w:ascii="Arial" w:hAnsi="Arial" w:cs="Arial"/>
          <w:color w:val="292D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Arial" w:hAnsi="Arial" w:cs="Arial"/>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Arial" w:hAnsi="Arial" w:cs="Arial"/>
          <w:color w:val="292D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xml:space="preserve">   Заявитель имеет право подать жалобу на жалобу на решения и действия (бездействия) Администрации и (или) ее должностных лиц, муниципальных </w:t>
      </w:r>
      <w:r>
        <w:rPr>
          <w:rFonts w:ascii="Arial" w:hAnsi="Arial" w:cs="Arial"/>
          <w:color w:val="292D24"/>
        </w:rPr>
        <w:lastRenderedPageBreak/>
        <w:t>служащих, при предоставлении муниципальной услуги, многофункционального центра, работника многофункционального центра.</w:t>
      </w:r>
    </w:p>
    <w:p w:rsidR="00122BD8" w:rsidRDefault="00122BD8" w:rsidP="00122BD8">
      <w:pPr>
        <w:pStyle w:val="a9"/>
        <w:shd w:val="clear" w:color="auto" w:fill="F8FAFB"/>
        <w:spacing w:before="0" w:beforeAutospacing="0" w:after="0" w:afterAutospacing="0"/>
        <w:ind w:firstLine="540"/>
        <w:rPr>
          <w:rFonts w:ascii="Verdana" w:hAnsi="Verdana"/>
          <w:color w:val="292D24"/>
          <w:sz w:val="20"/>
          <w:szCs w:val="20"/>
        </w:rPr>
      </w:pPr>
      <w:r>
        <w:rPr>
          <w:rFonts w:ascii="Arial" w:hAnsi="Arial" w:cs="Arial"/>
          <w:color w:val="292D24"/>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Pr>
            <w:rStyle w:val="ab"/>
            <w:rFonts w:ascii="Verdana" w:hAnsi="Verdana" w:cs="Arial"/>
            <w:color w:val="7D7D7D"/>
          </w:rPr>
          <w:t>https://www.gosuslugi.ru</w:t>
        </w:r>
      </w:hyperlink>
      <w:r>
        <w:rPr>
          <w:rFonts w:ascii="Arial" w:hAnsi="Arial" w:cs="Arial"/>
          <w:color w:val="292D24"/>
        </w:rPr>
        <w:t>.</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Arial" w:hAnsi="Arial" w:cs="Arial"/>
          <w:color w:val="292D24"/>
          <w:sz w:val="20"/>
          <w:szCs w:val="2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Жалоба может быть направлена в:</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Администрацию;</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Жалобы рассматривают:</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Администрации сельсовета - Глава сельсовета, заместитель Главы Администрации Корочанского сельсовета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Управлении федеральной антимонопольной службы по Курской области - руководитель Управления, заместитель руководителя;</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МФЦ - руководитель многофункционального центра;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у учредителя многофункционального центра - руководитель учредителя многофункционального центра.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Arial" w:hAnsi="Arial" w:cs="Arial"/>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rsidR="00122BD8" w:rsidRDefault="00122BD8" w:rsidP="00122BD8">
      <w:pPr>
        <w:pStyle w:val="a9"/>
        <w:shd w:val="clear" w:color="auto" w:fill="F8FAFB"/>
        <w:spacing w:before="195" w:beforeAutospacing="0" w:after="195" w:afterAutospacing="0"/>
        <w:ind w:firstLine="709"/>
        <w:jc w:val="both"/>
        <w:rPr>
          <w:rFonts w:ascii="Verdana" w:hAnsi="Verdana"/>
          <w:color w:val="292D24"/>
          <w:sz w:val="20"/>
          <w:szCs w:val="20"/>
        </w:rPr>
      </w:pPr>
      <w:r>
        <w:rPr>
          <w:rFonts w:ascii="Arial" w:hAnsi="Arial" w:cs="Arial"/>
          <w:color w:val="292D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Arial" w:hAnsi="Arial" w:cs="Arial"/>
          <w:color w:val="292D24"/>
          <w:sz w:val="20"/>
          <w:szCs w:val="20"/>
        </w:rPr>
        <w:t>5.4.</w:t>
      </w:r>
      <w:r>
        <w:rPr>
          <w:rFonts w:ascii="Arial" w:hAnsi="Arial" w:cs="Arial"/>
          <w:color w:val="292D24"/>
          <w:sz w:val="20"/>
          <w:szCs w:val="20"/>
        </w:rPr>
        <w:t> </w:t>
      </w:r>
      <w:r>
        <w:rPr>
          <w:rStyle w:val="aa"/>
          <w:rFonts w:ascii="Arial" w:hAnsi="Arial" w:cs="Arial"/>
          <w:color w:val="292D24"/>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22BD8" w:rsidRDefault="00122BD8" w:rsidP="00122BD8">
      <w:pPr>
        <w:pStyle w:val="a9"/>
        <w:shd w:val="clear" w:color="auto" w:fill="F8FAFB"/>
        <w:spacing w:before="195" w:beforeAutospacing="0" w:after="195" w:afterAutospacing="0"/>
        <w:ind w:firstLine="398"/>
        <w:jc w:val="both"/>
        <w:rPr>
          <w:rFonts w:ascii="Verdana" w:hAnsi="Verdana"/>
          <w:color w:val="292D24"/>
          <w:sz w:val="20"/>
          <w:szCs w:val="20"/>
        </w:rPr>
      </w:pPr>
      <w:r>
        <w:rPr>
          <w:rFonts w:ascii="Arial" w:hAnsi="Arial" w:cs="Arial"/>
          <w:color w:val="292D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122BD8" w:rsidRDefault="00122BD8" w:rsidP="00122BD8">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rPr>
        <w:lastRenderedPageBreak/>
        <w:t>Федеральным законом от 27.07.2010 № 210-ФЗ «Об организации предоставления государственных и муниципальных услуг»;</w:t>
      </w:r>
    </w:p>
    <w:p w:rsidR="00122BD8" w:rsidRDefault="00122BD8" w:rsidP="00122BD8">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22BD8" w:rsidRDefault="00122BD8" w:rsidP="00122BD8">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Arial" w:hAnsi="Arial" w:cs="Arial"/>
          <w:color w:val="3D4437"/>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122BD8" w:rsidRDefault="00122BD8" w:rsidP="00122BD8">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Информация, указанная в данном разделе, размещена на Едином портале </w:t>
      </w:r>
      <w:r>
        <w:rPr>
          <w:rFonts w:ascii="Arial" w:hAnsi="Arial" w:cs="Arial"/>
          <w:color w:val="292D24"/>
          <w:u w:val="single"/>
        </w:rPr>
        <w:t>https://www.gosuslugi.ru.</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0"/>
          <w:szCs w:val="20"/>
        </w:rPr>
        <w:t>VI. Особенности выполнения административных процедур (действий) в многофункциональных центрах предоставления</w:t>
      </w:r>
    </w:p>
    <w:p w:rsidR="00122BD8" w:rsidRDefault="00122BD8" w:rsidP="00122BD8">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0"/>
          <w:szCs w:val="20"/>
        </w:rPr>
        <w:t>государственных и муниципальных услуг</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xml:space="preserve">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w:t>
      </w:r>
      <w:r>
        <w:rPr>
          <w:rFonts w:ascii="Arial" w:hAnsi="Arial" w:cs="Arial"/>
          <w:color w:val="292D24"/>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6.4. При получении заявления работник МФЦ:</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6.7. При получении результата муниципальной услуги в МФЦ заявитель предъявляет:</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документ, удостоверяющий личность;</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при обращении уполномоченного представителя заявителя - документ, подтверждающий полномочия представителя заявителя.</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6.8. Критерием принятия решения является обращение заявителя за получением муниципальной услуги в МФЦ.</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6.10. Способ фиксации результата выполнения административной процедуры:</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xml:space="preserve">- в случае получения результата в МФЦ – отметка заявителя о получении результата предоставления муниципальной услуги с датой и подписью в </w:t>
      </w:r>
      <w:r>
        <w:rPr>
          <w:rFonts w:ascii="Arial" w:hAnsi="Arial" w:cs="Arial"/>
          <w:color w:val="292D24"/>
        </w:rPr>
        <w:lastRenderedPageBreak/>
        <w:t>экземпляре предъявляемой расписки или отметка заявителя в журнале (указать наименование) о получении экземпляра документа.</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 в случае получения результата в Администрации – отметка о передаче документов в передаточной ведомости.</w:t>
      </w:r>
    </w:p>
    <w:p w:rsidR="00122BD8" w:rsidRDefault="00122BD8" w:rsidP="00122BD8">
      <w:pPr>
        <w:pStyle w:val="a9"/>
        <w:shd w:val="clear" w:color="auto" w:fill="F8FAFB"/>
        <w:spacing w:before="195" w:beforeAutospacing="0" w:after="195" w:afterAutospacing="0"/>
        <w:ind w:firstLine="540"/>
        <w:jc w:val="both"/>
        <w:rPr>
          <w:rFonts w:ascii="Verdana" w:hAnsi="Verdana"/>
          <w:color w:val="292D24"/>
          <w:sz w:val="20"/>
          <w:szCs w:val="20"/>
        </w:rPr>
      </w:pPr>
      <w:r>
        <w:rPr>
          <w:rFonts w:ascii="Arial" w:hAnsi="Arial" w:cs="Arial"/>
          <w:color w:val="292D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22BD8" w:rsidRDefault="00122BD8" w:rsidP="00122BD8">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BA313B" w:rsidRPr="00122BD8" w:rsidRDefault="00BA313B" w:rsidP="00122BD8"/>
    <w:sectPr w:rsidR="00BA313B" w:rsidRPr="00122BD8"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D8973B5"/>
    <w:multiLevelType w:val="multilevel"/>
    <w:tmpl w:val="739C8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5D1F32D1"/>
    <w:multiLevelType w:val="multilevel"/>
    <w:tmpl w:val="94D2B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8DC6F86"/>
    <w:multiLevelType w:val="multilevel"/>
    <w:tmpl w:val="77A0D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7"/>
  </w:num>
  <w:num w:numId="5">
    <w:abstractNumId w:val="8"/>
  </w:num>
  <w:num w:numId="6">
    <w:abstractNumId w:val="10"/>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16A79"/>
    <w:rsid w:val="001179E2"/>
    <w:rsid w:val="00122082"/>
    <w:rsid w:val="00122BD8"/>
    <w:rsid w:val="001250BF"/>
    <w:rsid w:val="00125FCC"/>
    <w:rsid w:val="00132CCF"/>
    <w:rsid w:val="001340D9"/>
    <w:rsid w:val="0014083F"/>
    <w:rsid w:val="001550A8"/>
    <w:rsid w:val="00157597"/>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3D36"/>
    <w:rsid w:val="0063631E"/>
    <w:rsid w:val="00641C5C"/>
    <w:rsid w:val="00654357"/>
    <w:rsid w:val="00656A03"/>
    <w:rsid w:val="006605CC"/>
    <w:rsid w:val="006675D9"/>
    <w:rsid w:val="00671335"/>
    <w:rsid w:val="0068558B"/>
    <w:rsid w:val="00692A02"/>
    <w:rsid w:val="0069703B"/>
    <w:rsid w:val="006A013E"/>
    <w:rsid w:val="006A2109"/>
    <w:rsid w:val="006A3AC4"/>
    <w:rsid w:val="006A3D74"/>
    <w:rsid w:val="006A410A"/>
    <w:rsid w:val="006A45FB"/>
    <w:rsid w:val="006A5245"/>
    <w:rsid w:val="006B32F4"/>
    <w:rsid w:val="006C4118"/>
    <w:rsid w:val="006C531B"/>
    <w:rsid w:val="006D132F"/>
    <w:rsid w:val="006D2630"/>
    <w:rsid w:val="006E55A4"/>
    <w:rsid w:val="00701C01"/>
    <w:rsid w:val="00712E14"/>
    <w:rsid w:val="007218B3"/>
    <w:rsid w:val="00733D98"/>
    <w:rsid w:val="00743FAA"/>
    <w:rsid w:val="00753093"/>
    <w:rsid w:val="00753212"/>
    <w:rsid w:val="00756F55"/>
    <w:rsid w:val="0077119C"/>
    <w:rsid w:val="007822ED"/>
    <w:rsid w:val="00784C03"/>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F0A"/>
    <w:rsid w:val="008565F9"/>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E20EF"/>
    <w:rsid w:val="009011DC"/>
    <w:rsid w:val="00902413"/>
    <w:rsid w:val="009128DF"/>
    <w:rsid w:val="0092139D"/>
    <w:rsid w:val="00923251"/>
    <w:rsid w:val="00932256"/>
    <w:rsid w:val="00934920"/>
    <w:rsid w:val="009354D8"/>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5A2B"/>
    <w:rsid w:val="00C25E4B"/>
    <w:rsid w:val="00C37FF1"/>
    <w:rsid w:val="00C43C2B"/>
    <w:rsid w:val="00C5566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0E5"/>
    <w:rsid w:val="00CE4412"/>
    <w:rsid w:val="00CF0679"/>
    <w:rsid w:val="00D01321"/>
    <w:rsid w:val="00D04CF6"/>
    <w:rsid w:val="00D33A6A"/>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45C61"/>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F5800399CD78CDEAB81C870EA55725045DC8B59352BBAFF680B429BD972AE2850B25891C99619ECDD8M1M"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3E94ABAF9D18BF72601A4E2ADA15DA5BC00DBC39349EE5C1F4B1B1E98D72CB1536421C6C0B121B29pA3DG" TargetMode="External"/><Relationship Id="rId17" Type="http://schemas.openxmlformats.org/officeDocument/2006/relationships/hyperlink" Target="consultantplus://offline/ref=F5800399CD78CDEAB81C870EA55725045DC8B59352BBAFF680B429BD972AE2850B25891C99619ECAD8MDM" TargetMode="Externa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BD8M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consultantplus://offline/ref=CBFC163FDC6F9DD253CD5E4C00667B7BD4302F86102F371D715BC175E9C35ED8359BA265F114l2F" TargetMode="Externa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BD8MDM" TargetMode="External"/><Relationship Id="rId10" Type="http://schemas.openxmlformats.org/officeDocument/2006/relationships/hyperlink" Target="http://admshegolek.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F5800399CD78CDEAB81C870EA55725045DC8B59352BBAFF680B429BD972AE2850B25891C99619ECCD8M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35B1-4F66-4D35-95C6-A49D3F34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6124</TotalTime>
  <Pages>23</Pages>
  <Words>8498</Words>
  <Characters>48440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459</cp:revision>
  <cp:lastPrinted>2020-01-20T13:02:00Z</cp:lastPrinted>
  <dcterms:created xsi:type="dcterms:W3CDTF">2020-01-17T12:11:00Z</dcterms:created>
  <dcterms:modified xsi:type="dcterms:W3CDTF">2023-11-15T16:38:00Z</dcterms:modified>
</cp:coreProperties>
</file>