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СПРАВОЧНАЯ ИНФОРМАЦИЯ (по предоставлению муниципальной услуги </w:t>
      </w:r>
      <w:r>
        <w:rPr>
          <w:rStyle w:val="aa"/>
          <w:color w:val="292D24"/>
        </w:rPr>
        <w:t>«</w:t>
      </w:r>
      <w:r>
        <w:rPr>
          <w:rStyle w:val="aa"/>
          <w:color w:val="000000"/>
        </w:rPr>
        <w:t>Предоставление сведений из реестра муниципального имущества</w:t>
      </w:r>
      <w:r>
        <w:rPr>
          <w:rStyle w:val="aa"/>
          <w:color w:val="292D24"/>
        </w:rPr>
        <w:t>»</w:t>
      </w:r>
      <w:proofErr w:type="gramEnd"/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</w:t>
      </w:r>
      <w:r>
        <w:rPr>
          <w:rStyle w:val="aa"/>
          <w:color w:val="292D24"/>
          <w:sz w:val="20"/>
          <w:szCs w:val="20"/>
        </w:rPr>
        <w:t>Справочная информация</w:t>
      </w:r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о месте нахождения и графике работы</w:t>
      </w:r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 xml:space="preserve">Администрации </w:t>
      </w:r>
      <w:proofErr w:type="spellStart"/>
      <w:r>
        <w:rPr>
          <w:rStyle w:val="aa"/>
          <w:color w:val="292D24"/>
        </w:rPr>
        <w:t>Корочанского</w:t>
      </w:r>
      <w:proofErr w:type="spellEnd"/>
      <w:r>
        <w:rPr>
          <w:rStyle w:val="aa"/>
          <w:color w:val="292D24"/>
        </w:rPr>
        <w:t xml:space="preserve"> сельсовета Беловского района Курской области, организаций, участвующих в предоставлении муниципальной услуги</w:t>
      </w:r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Администрация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района:</w:t>
      </w:r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Адрес: 307920. Курская область, </w:t>
      </w:r>
      <w:proofErr w:type="spellStart"/>
      <w:r>
        <w:rPr>
          <w:color w:val="292D24"/>
        </w:rPr>
        <w:t>Беловский</w:t>
      </w:r>
      <w:proofErr w:type="spellEnd"/>
      <w:r>
        <w:rPr>
          <w:color w:val="292D24"/>
        </w:rPr>
        <w:t xml:space="preserve"> район, д. Корочка</w:t>
      </w:r>
      <w:proofErr w:type="gramStart"/>
      <w:r>
        <w:rPr>
          <w:color w:val="292D24"/>
        </w:rPr>
        <w:t xml:space="preserve">,, </w:t>
      </w:r>
      <w:proofErr w:type="gramEnd"/>
      <w:r>
        <w:rPr>
          <w:color w:val="292D24"/>
        </w:rPr>
        <w:t>д.121А.</w:t>
      </w:r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936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90"/>
        <w:gridCol w:w="4670"/>
      </w:tblGrid>
      <w:tr w:rsidR="00633D36" w:rsidTr="00633D36">
        <w:tc>
          <w:tcPr>
            <w:tcW w:w="4692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633D36" w:rsidTr="00633D3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633D36" w:rsidTr="00633D3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633D36" w:rsidTr="00633D3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633D36" w:rsidTr="00633D3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9.00 до 17.12</w:t>
            </w:r>
          </w:p>
        </w:tc>
      </w:tr>
      <w:tr w:rsidR="00633D36" w:rsidTr="00633D3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633D36" w:rsidTr="00633D36">
        <w:tc>
          <w:tcPr>
            <w:tcW w:w="4692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467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перерыв с 13.00 ч до 14.00 ч</w:t>
      </w:r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     Телефон 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области: 8(47149) 3-92-23.</w:t>
      </w:r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</w:t>
      </w:r>
    </w:p>
    <w:p w:rsidR="00633D36" w:rsidRDefault="00633D36" w:rsidP="00633D36">
      <w:pPr>
        <w:pStyle w:val="a9"/>
        <w:shd w:val="clear" w:color="auto" w:fill="F8FAFB"/>
        <w:spacing w:before="0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Администрации </w:t>
      </w:r>
      <w:proofErr w:type="spellStart"/>
      <w:r>
        <w:rPr>
          <w:color w:val="292D24"/>
        </w:rPr>
        <w:t>Корочанского</w:t>
      </w:r>
      <w:proofErr w:type="spellEnd"/>
      <w:r>
        <w:rPr>
          <w:color w:val="292D24"/>
        </w:rPr>
        <w:t xml:space="preserve"> сельсовета Беловского района Курской области (далее - ОМСУ) – </w:t>
      </w:r>
      <w:hyperlink w:history="1">
        <w:r>
          <w:rPr>
            <w:rStyle w:val="ab"/>
            <w:rFonts w:ascii="Verdana" w:hAnsi="Verdana"/>
            <w:color w:val="7D7D7D"/>
          </w:rPr>
          <w:t>http://adm&gt;</w:t>
        </w:r>
        <w:r>
          <w:rPr>
            <w:rStyle w:val="ab"/>
            <w:color w:val="7D7D7D"/>
          </w:rPr>
          <w:t>koros.ru;</w:t>
        </w:r>
      </w:hyperlink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Электронная почта: adm_korss@rambler.ru .</w:t>
      </w:r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Филиал АУ КО «МФЦ» по Беловскому району (далее филиал АУ КО «МФЦ»):</w:t>
      </w:r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Адрес: 307910, Россия, Курская область, сл</w:t>
      </w:r>
      <w:proofErr w:type="gramStart"/>
      <w:r>
        <w:rPr>
          <w:color w:val="292D24"/>
        </w:rPr>
        <w:t>.Б</w:t>
      </w:r>
      <w:proofErr w:type="gramEnd"/>
      <w:r>
        <w:rPr>
          <w:color w:val="292D24"/>
        </w:rPr>
        <w:t>елая, пл.Советская, д.43.</w:t>
      </w:r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График работы:</w:t>
      </w:r>
    </w:p>
    <w:tbl>
      <w:tblPr>
        <w:tblW w:w="8325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17"/>
        <w:gridCol w:w="5808"/>
      </w:tblGrid>
      <w:tr w:rsidR="00633D36" w:rsidTr="00633D36">
        <w:tc>
          <w:tcPr>
            <w:tcW w:w="2518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Понедельник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633D36" w:rsidTr="00633D3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Вторник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15.30</w:t>
            </w:r>
          </w:p>
        </w:tc>
      </w:tr>
      <w:tr w:rsidR="00633D36" w:rsidTr="00633D3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Среда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633D36" w:rsidTr="00633D3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Четверг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633D36" w:rsidTr="00633D3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Пятница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 8.30 до 16.30</w:t>
            </w:r>
          </w:p>
        </w:tc>
      </w:tr>
      <w:tr w:rsidR="00633D36" w:rsidTr="00633D3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Суббота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  <w:tr w:rsidR="00633D36" w:rsidTr="00633D36">
        <w:tc>
          <w:tcPr>
            <w:tcW w:w="2518" w:type="dxa"/>
            <w:tcBorders>
              <w:top w:val="nil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Воскресенье</w:t>
            </w:r>
          </w:p>
        </w:tc>
        <w:tc>
          <w:tcPr>
            <w:tcW w:w="58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36" w:rsidRDefault="00633D36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color w:val="292D24"/>
              </w:rPr>
              <w:t>выходной</w:t>
            </w:r>
          </w:p>
        </w:tc>
      </w:tr>
    </w:tbl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Телефон филиала АУ КО «МФЦ» по Беловскому району </w:t>
      </w:r>
      <w:r>
        <w:rPr>
          <w:rStyle w:val="aa"/>
          <w:color w:val="292D24"/>
        </w:rPr>
        <w:t>-</w:t>
      </w:r>
      <w:proofErr w:type="gramStart"/>
      <w:r>
        <w:rPr>
          <w:rStyle w:val="aa"/>
          <w:color w:val="292D24"/>
        </w:rPr>
        <w:t> </w:t>
      </w:r>
      <w:r>
        <w:rPr>
          <w:color w:val="292D24"/>
        </w:rPr>
        <w:t>:</w:t>
      </w:r>
      <w:proofErr w:type="gramEnd"/>
      <w:r>
        <w:rPr>
          <w:color w:val="292D24"/>
        </w:rPr>
        <w:t>  8 (47149) 2-19-86.</w:t>
      </w:r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Адрес официального сайта МФЦ: </w:t>
      </w:r>
      <w:proofErr w:type="spellStart"/>
      <w:r>
        <w:rPr>
          <w:color w:val="292D24"/>
        </w:rPr>
        <w:t>www.mfc-kursk.ru</w:t>
      </w:r>
      <w:proofErr w:type="spellEnd"/>
      <w:r>
        <w:rPr>
          <w:color w:val="292D24"/>
        </w:rPr>
        <w:t>.</w:t>
      </w:r>
    </w:p>
    <w:p w:rsidR="00633D36" w:rsidRDefault="00633D36" w:rsidP="00633D36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 xml:space="preserve">Электронная почта МФЦ: 4601@ </w:t>
      </w:r>
      <w:proofErr w:type="spellStart"/>
      <w:r>
        <w:rPr>
          <w:color w:val="292D24"/>
        </w:rPr>
        <w:t>mfc</w:t>
      </w:r>
      <w:proofErr w:type="spellEnd"/>
      <w:r>
        <w:rPr>
          <w:color w:val="292D24"/>
        </w:rPr>
        <w:t xml:space="preserve">- </w:t>
      </w:r>
      <w:proofErr w:type="spellStart"/>
      <w:r>
        <w:rPr>
          <w:color w:val="292D24"/>
        </w:rPr>
        <w:t>kursk.ru</w:t>
      </w:r>
      <w:proofErr w:type="spellEnd"/>
      <w:r>
        <w:rPr>
          <w:color w:val="292D24"/>
        </w:rPr>
        <w:t>.</w:t>
      </w:r>
    </w:p>
    <w:p w:rsidR="00BA313B" w:rsidRPr="00633D36" w:rsidRDefault="00BA313B" w:rsidP="00633D36"/>
    <w:sectPr w:rsidR="00BA313B" w:rsidRPr="00633D3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92A02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354D8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566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4A0D-D201-4901-9553-D148CE86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458</cp:revision>
  <cp:lastPrinted>2020-01-20T13:02:00Z</cp:lastPrinted>
  <dcterms:created xsi:type="dcterms:W3CDTF">2020-01-17T12:11:00Z</dcterms:created>
  <dcterms:modified xsi:type="dcterms:W3CDTF">2023-11-15T16:38:00Z</dcterms:modified>
</cp:coreProperties>
</file>