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0C" w:rsidRPr="00BE300C" w:rsidRDefault="00BE300C" w:rsidP="00BE300C">
      <w:pPr>
        <w:shd w:val="clear" w:color="auto" w:fill="F8FAFB"/>
        <w:suppressAutoHyphens w:val="0"/>
        <w:spacing w:before="195" w:after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BE300C">
        <w:rPr>
          <w:b/>
          <w:bCs/>
          <w:color w:val="292D24"/>
          <w:lang w:eastAsia="ru-RU"/>
        </w:rPr>
        <w:t xml:space="preserve">Сведения о </w:t>
      </w:r>
      <w:proofErr w:type="gramStart"/>
      <w:r w:rsidRPr="00BE300C">
        <w:rPr>
          <w:b/>
          <w:bCs/>
          <w:color w:val="292D24"/>
          <w:lang w:eastAsia="ru-RU"/>
        </w:rPr>
        <w:t>доходах</w:t>
      </w:r>
      <w:proofErr w:type="gramEnd"/>
      <w:r w:rsidRPr="00BE300C">
        <w:rPr>
          <w:b/>
          <w:bCs/>
          <w:color w:val="292D24"/>
          <w:lang w:eastAsia="ru-RU"/>
        </w:rPr>
        <w:t xml:space="preserve"> об имуществе и обязательствах имущественного характера депутатов </w:t>
      </w:r>
      <w:proofErr w:type="spellStart"/>
      <w:r w:rsidRPr="00BE300C">
        <w:rPr>
          <w:b/>
          <w:bCs/>
          <w:color w:val="292D24"/>
          <w:lang w:eastAsia="ru-RU"/>
        </w:rPr>
        <w:t>Корочанского</w:t>
      </w:r>
      <w:proofErr w:type="spellEnd"/>
      <w:r w:rsidRPr="00BE300C">
        <w:rPr>
          <w:b/>
          <w:bCs/>
          <w:color w:val="292D24"/>
          <w:lang w:eastAsia="ru-RU"/>
        </w:rPr>
        <w:t xml:space="preserve"> сельсовета Беловского района Курской области и членов их семьи за период 01.01.2016 г. по 31.12.2016 г.</w:t>
      </w:r>
    </w:p>
    <w:tbl>
      <w:tblPr>
        <w:tblW w:w="5450" w:type="pct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44"/>
        <w:gridCol w:w="2473"/>
        <w:gridCol w:w="1879"/>
        <w:gridCol w:w="1306"/>
        <w:gridCol w:w="1370"/>
        <w:gridCol w:w="979"/>
        <w:gridCol w:w="1330"/>
        <w:gridCol w:w="1767"/>
        <w:gridCol w:w="1591"/>
        <w:gridCol w:w="195"/>
        <w:gridCol w:w="783"/>
        <w:gridCol w:w="588"/>
        <w:gridCol w:w="348"/>
        <w:gridCol w:w="483"/>
        <w:gridCol w:w="101"/>
        <w:gridCol w:w="187"/>
        <w:gridCol w:w="102"/>
        <w:gridCol w:w="332"/>
      </w:tblGrid>
      <w:tr w:rsidR="00BE300C" w:rsidRPr="00BE300C" w:rsidTr="00BE300C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п</w:t>
            </w:r>
            <w:proofErr w:type="spellEnd"/>
            <w:proofErr w:type="gramEnd"/>
            <w:r w:rsidRPr="00BE300C">
              <w:rPr>
                <w:b/>
                <w:bCs/>
                <w:color w:val="292D24"/>
                <w:sz w:val="20"/>
                <w:lang w:eastAsia="ru-RU"/>
              </w:rPr>
              <w:t>/</w:t>
            </w: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п</w:t>
            </w:r>
            <w:proofErr w:type="spellEnd"/>
          </w:p>
        </w:tc>
        <w:tc>
          <w:tcPr>
            <w:tcW w:w="6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 xml:space="preserve">Фамилия,     имя, отчество     лица, замещающего муниципальную       должность в администрации </w:t>
            </w: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Корочанского</w:t>
            </w:r>
            <w:proofErr w:type="spellEnd"/>
            <w:r w:rsidRPr="00BE300C">
              <w:rPr>
                <w:b/>
                <w:bCs/>
                <w:color w:val="292D24"/>
                <w:sz w:val="20"/>
                <w:lang w:eastAsia="ru-RU"/>
              </w:rPr>
              <w:t xml:space="preserve"> сельсовета Бе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ловского района, представившего сведения</w:t>
            </w:r>
          </w:p>
        </w:tc>
        <w:tc>
          <w:tcPr>
            <w:tcW w:w="6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 xml:space="preserve">Наименование должности лица, замещающего муниципальную        должность в администрации </w:t>
            </w: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Корочанского</w:t>
            </w:r>
            <w:proofErr w:type="spellEnd"/>
            <w:r w:rsidRPr="00BE300C">
              <w:rPr>
                <w:b/>
                <w:bCs/>
                <w:color w:val="292D24"/>
                <w:sz w:val="20"/>
                <w:lang w:eastAsia="ru-RU"/>
              </w:rPr>
              <w:t xml:space="preserve"> сельсовета Беловского района Курской области, представившего сведения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Декла-рирован-ный</w:t>
            </w:r>
            <w:proofErr w:type="spellEnd"/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ГОДОВОЙ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доход   за 2015  г.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(руб.)</w:t>
            </w:r>
          </w:p>
        </w:tc>
        <w:tc>
          <w:tcPr>
            <w:tcW w:w="2050" w:type="pct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Перечень   объектов   недвижимого   имущества   и транс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портных средств, принадлежащих на праве собственности</w:t>
            </w:r>
          </w:p>
        </w:tc>
        <w:tc>
          <w:tcPr>
            <w:tcW w:w="1150" w:type="pct"/>
            <w:gridSpan w:val="9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Перечень  объектов недвижимого имущества,  находящихся  в пользовании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Вид объектов не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движимого иму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щества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Площадь (кв. м.)</w:t>
            </w:r>
          </w:p>
        </w:tc>
        <w:tc>
          <w:tcPr>
            <w:tcW w:w="4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Страна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расположения</w:t>
            </w:r>
          </w:p>
        </w:tc>
        <w:tc>
          <w:tcPr>
            <w:tcW w:w="90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Транспортные средства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Вид   объек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тов недвижи</w:t>
            </w:r>
            <w:r w:rsidRPr="00BE300C">
              <w:rPr>
                <w:b/>
                <w:bCs/>
                <w:color w:val="292D24"/>
                <w:sz w:val="20"/>
                <w:lang w:eastAsia="ru-RU"/>
              </w:rPr>
              <w:softHyphen/>
              <w:t>мости</w:t>
            </w:r>
          </w:p>
        </w:tc>
        <w:tc>
          <w:tcPr>
            <w:tcW w:w="250" w:type="pct"/>
            <w:gridSpan w:val="2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Площадь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(кв.м.)</w:t>
            </w:r>
          </w:p>
        </w:tc>
        <w:tc>
          <w:tcPr>
            <w:tcW w:w="600" w:type="pct"/>
            <w:gridSpan w:val="5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Страна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располо</w:t>
            </w:r>
            <w:proofErr w:type="spellEnd"/>
            <w:r w:rsidRPr="00BE300C">
              <w:rPr>
                <w:b/>
                <w:bCs/>
                <w:color w:val="292D24"/>
                <w:sz w:val="20"/>
                <w:lang w:eastAsia="ru-RU"/>
              </w:rPr>
              <w:t>-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b/>
                <w:bCs/>
                <w:color w:val="292D24"/>
                <w:sz w:val="20"/>
                <w:lang w:eastAsia="ru-RU"/>
              </w:rPr>
              <w:t>жения</w:t>
            </w:r>
            <w:proofErr w:type="spellEnd"/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Вид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b/>
                <w:bCs/>
                <w:color w:val="292D24"/>
                <w:sz w:val="20"/>
                <w:lang w:eastAsia="ru-RU"/>
              </w:rPr>
              <w:t>Марка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</w:tr>
      <w:tr w:rsidR="00BE300C" w:rsidRPr="00BE300C" w:rsidTr="00BE300C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1.</w:t>
            </w:r>
          </w:p>
          <w:p w:rsidR="00BE300C" w:rsidRPr="00BE300C" w:rsidRDefault="00BE300C" w:rsidP="00BE300C">
            <w:pPr>
              <w:suppressAutoHyphens w:val="0"/>
              <w:spacing w:before="195" w:after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  </w:t>
            </w:r>
          </w:p>
        </w:tc>
        <w:tc>
          <w:tcPr>
            <w:tcW w:w="600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Денисенко Александр Павлович</w:t>
            </w:r>
          </w:p>
        </w:tc>
        <w:tc>
          <w:tcPr>
            <w:tcW w:w="600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854535.76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3600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грузовой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УАЗ 3452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600" w:type="pct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86114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69,8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  <w:tc>
          <w:tcPr>
            <w:tcW w:w="600" w:type="pct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-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gridSpan w:val="5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252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супруга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93387.81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  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Квартира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74,4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72,2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2600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3400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10549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69,8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1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lang w:eastAsia="ru-RU"/>
              </w:rPr>
              <w:t>Лихошерстова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Вера Ивановна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382149.39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4100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43103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43103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101,10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1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Аксенов Виктор Анатольевич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супруга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1039083,39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28800.00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Гараж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Торговое здание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102,9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4400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1080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3000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42,6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20,0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2500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215500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Грузовой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Грузовой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Грузовой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Трактор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Трактор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Зерноуборочный комбайн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ВАЗ 21074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lang w:eastAsia="ru-RU"/>
              </w:rPr>
              <w:t>Фольцваген</w:t>
            </w:r>
            <w:proofErr w:type="spellEnd"/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lang w:eastAsia="ru-RU"/>
              </w:rPr>
              <w:t>Пассад</w:t>
            </w:r>
            <w:proofErr w:type="spellEnd"/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КАМАЗ552900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КАМАЗ56131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ГАЗ4300100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Т-150К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2МТЗ 80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lastRenderedPageBreak/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102.9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  <w:proofErr w:type="spellEnd"/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1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lastRenderedPageBreak/>
              <w:t>4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lang w:eastAsia="ru-RU"/>
              </w:rPr>
              <w:t>Дуденко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Николай Иванович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313976.46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трактор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ВАЗ 31029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Т-40</w:t>
            </w:r>
          </w:p>
        </w:tc>
        <w:tc>
          <w:tcPr>
            <w:tcW w:w="25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77,7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супруга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330429.55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2551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60,5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00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77,7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100" w:type="pct"/>
            <w:vMerge w:val="restart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5</w:t>
            </w:r>
          </w:p>
        </w:tc>
        <w:tc>
          <w:tcPr>
            <w:tcW w:w="6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gramStart"/>
            <w:r w:rsidRPr="00BE300C">
              <w:rPr>
                <w:color w:val="292D24"/>
                <w:lang w:eastAsia="ru-RU"/>
              </w:rPr>
              <w:t>Плохих</w:t>
            </w:r>
            <w:proofErr w:type="gramEnd"/>
            <w:r w:rsidRPr="00BE300C">
              <w:rPr>
                <w:color w:val="292D24"/>
                <w:lang w:eastAsia="ru-RU"/>
              </w:rPr>
              <w:t xml:space="preserve"> Василий Иванович</w:t>
            </w:r>
          </w:p>
        </w:tc>
        <w:tc>
          <w:tcPr>
            <w:tcW w:w="6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141485.09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жилой дом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43266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43100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14084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43097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43097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4200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69,0</w:t>
            </w:r>
          </w:p>
        </w:tc>
        <w:tc>
          <w:tcPr>
            <w:tcW w:w="4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легковой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ВАЗ-21099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color w:val="292D24"/>
                <w:lang w:eastAsia="ru-RU"/>
              </w:rPr>
              <w:t>Рено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</w:t>
            </w:r>
            <w:proofErr w:type="spellStart"/>
            <w:r w:rsidRPr="00BE300C">
              <w:rPr>
                <w:color w:val="292D24"/>
                <w:lang w:eastAsia="ru-RU"/>
              </w:rPr>
              <w:t>логан</w:t>
            </w:r>
            <w:proofErr w:type="spellEnd"/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700" w:type="pct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outset" w:sz="8" w:space="0" w:color="auto"/>
            </w:tcBorders>
            <w:shd w:val="clear" w:color="auto" w:fill="F8FAFB"/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96085.33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Земельный </w:t>
            </w: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3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69,0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4200</w:t>
            </w:r>
          </w:p>
        </w:tc>
        <w:tc>
          <w:tcPr>
            <w:tcW w:w="4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РФ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Рф</w:t>
            </w:r>
            <w:proofErr w:type="spellEnd"/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Кручинов</w:t>
            </w:r>
            <w:proofErr w:type="spellEnd"/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Владимир Михайлович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442018.36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43097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грузовой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грузовой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трактор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ВАЗ-21093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Форд Фокус-1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ВАЗ-21124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КАМАЗ- 5410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САЗ-3507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Т-25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88,6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210556.00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88,6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Петрова Юлия Владимировна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227932.27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 1/3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Квартира 1/3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4529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121744,68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 1/3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Квартира 1/3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500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27,37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43057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172228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М21412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1770,65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 1/3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Квартира </w:t>
            </w: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1/3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500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27,37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proofErr w:type="spellStart"/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Чепрасов</w:t>
            </w:r>
            <w:proofErr w:type="spellEnd"/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 xml:space="preserve"> Виктор Иванович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 xml:space="preserve">Депутат </w:t>
            </w:r>
            <w:proofErr w:type="spellStart"/>
            <w:r w:rsidRPr="00BE300C">
              <w:rPr>
                <w:color w:val="292D24"/>
                <w:lang w:eastAsia="ru-RU"/>
              </w:rPr>
              <w:t>Корочанского</w:t>
            </w:r>
            <w:proofErr w:type="spellEnd"/>
            <w:r w:rsidRPr="00BE300C">
              <w:rPr>
                <w:color w:val="292D24"/>
                <w:lang w:eastAsia="ru-RU"/>
              </w:rPr>
              <w:t xml:space="preserve"> сельсовета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224391,03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3900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75,60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86205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  <w:p w:rsidR="00BE300C" w:rsidRPr="00BE300C" w:rsidRDefault="00BE300C" w:rsidP="00BE300C">
            <w:pPr>
              <w:suppressAutoHyphens w:val="0"/>
              <w:spacing w:before="195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легковой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Лада 219050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rPr>
          <w:trHeight w:val="603"/>
        </w:trPr>
        <w:tc>
          <w:tcPr>
            <w:tcW w:w="100" w:type="pct"/>
            <w:tcBorders>
              <w:top w:val="nil"/>
              <w:left w:val="outset" w:sz="8" w:space="0" w:color="auto"/>
              <w:bottom w:val="single" w:sz="8" w:space="0" w:color="auto"/>
              <w:right w:val="outset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82280,76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43057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color w:val="292D24"/>
                <w:lang w:eastAsia="ru-RU"/>
              </w:rPr>
              <w:t>РФ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Жилой дом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3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75,60</w:t>
            </w:r>
          </w:p>
          <w:p w:rsidR="00BE300C" w:rsidRPr="00BE300C" w:rsidRDefault="00BE300C" w:rsidP="00BE300C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4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BE300C" w:rsidRPr="00BE300C" w:rsidTr="00BE300C">
        <w:tc>
          <w:tcPr>
            <w:tcW w:w="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300C" w:rsidRPr="00BE300C" w:rsidRDefault="00BE300C" w:rsidP="00BE300C">
            <w:pPr>
              <w:suppressAutoHyphens w:val="0"/>
              <w:spacing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BE300C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8FAFB"/>
            <w:vAlign w:val="center"/>
            <w:hideMark/>
          </w:tcPr>
          <w:p w:rsidR="00BE300C" w:rsidRPr="00BE300C" w:rsidRDefault="00BE300C" w:rsidP="00BE300C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</w:tbl>
    <w:p w:rsidR="00BA313B" w:rsidRPr="00BE300C" w:rsidRDefault="00BA313B" w:rsidP="00BE300C"/>
    <w:sectPr w:rsidR="00BA313B" w:rsidRPr="00BE300C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B07F2"/>
    <w:rsid w:val="000D7B53"/>
    <w:rsid w:val="00116A79"/>
    <w:rsid w:val="001940D3"/>
    <w:rsid w:val="00196BEB"/>
    <w:rsid w:val="001E1728"/>
    <w:rsid w:val="0029024D"/>
    <w:rsid w:val="002F4E24"/>
    <w:rsid w:val="003735BF"/>
    <w:rsid w:val="003B6182"/>
    <w:rsid w:val="00447757"/>
    <w:rsid w:val="004712A6"/>
    <w:rsid w:val="004A4411"/>
    <w:rsid w:val="004A4F8C"/>
    <w:rsid w:val="004C1206"/>
    <w:rsid w:val="004C4C01"/>
    <w:rsid w:val="004F6F98"/>
    <w:rsid w:val="00503223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8671B3"/>
    <w:rsid w:val="008947E5"/>
    <w:rsid w:val="008A0D3C"/>
    <w:rsid w:val="009128DF"/>
    <w:rsid w:val="00992DCD"/>
    <w:rsid w:val="009E4829"/>
    <w:rsid w:val="009F5FE8"/>
    <w:rsid w:val="00A35186"/>
    <w:rsid w:val="00A67CC2"/>
    <w:rsid w:val="00A856F6"/>
    <w:rsid w:val="00AE77FA"/>
    <w:rsid w:val="00AF25FD"/>
    <w:rsid w:val="00AF5538"/>
    <w:rsid w:val="00B1677A"/>
    <w:rsid w:val="00B57EBD"/>
    <w:rsid w:val="00BA313B"/>
    <w:rsid w:val="00BE300C"/>
    <w:rsid w:val="00CC17DF"/>
    <w:rsid w:val="00D477DE"/>
    <w:rsid w:val="00D71841"/>
    <w:rsid w:val="00DF0ADF"/>
    <w:rsid w:val="00EA044F"/>
    <w:rsid w:val="00EE56E9"/>
    <w:rsid w:val="00F009FA"/>
    <w:rsid w:val="00F20138"/>
    <w:rsid w:val="00F2565C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21DC-71D1-4B3E-81A5-4D4AC929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3322</TotalTime>
  <Pages>4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41</cp:revision>
  <cp:lastPrinted>2020-01-20T13:02:00Z</cp:lastPrinted>
  <dcterms:created xsi:type="dcterms:W3CDTF">2020-01-17T12:11:00Z</dcterms:created>
  <dcterms:modified xsi:type="dcterms:W3CDTF">2023-11-13T17:56:00Z</dcterms:modified>
</cp:coreProperties>
</file>