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34B" w:rsidRPr="0031334B" w:rsidRDefault="0031334B" w:rsidP="0031334B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334B">
        <w:rPr>
          <w:rFonts w:ascii="Arial" w:eastAsia="Times New Roman" w:hAnsi="Arial" w:cs="Arial"/>
          <w:b/>
          <w:bCs/>
          <w:color w:val="292D24"/>
          <w:sz w:val="32"/>
        </w:rPr>
        <w:t>АДМИНИСТРАЦИЯ</w:t>
      </w:r>
    </w:p>
    <w:p w:rsidR="0031334B" w:rsidRPr="0031334B" w:rsidRDefault="0031334B" w:rsidP="0031334B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334B">
        <w:rPr>
          <w:rFonts w:ascii="Arial" w:eastAsia="Times New Roman" w:hAnsi="Arial" w:cs="Arial"/>
          <w:b/>
          <w:bCs/>
          <w:color w:val="292D24"/>
          <w:sz w:val="32"/>
        </w:rPr>
        <w:t>КОРОЧАНСКОГО СЕЛЬСОВЕТА</w:t>
      </w:r>
    </w:p>
    <w:p w:rsidR="0031334B" w:rsidRPr="0031334B" w:rsidRDefault="0031334B" w:rsidP="0031334B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334B">
        <w:rPr>
          <w:rFonts w:ascii="Arial" w:eastAsia="Times New Roman" w:hAnsi="Arial" w:cs="Arial"/>
          <w:b/>
          <w:bCs/>
          <w:color w:val="292D24"/>
          <w:sz w:val="32"/>
        </w:rPr>
        <w:t>БЕЛОВСКОГО РАЙОНА</w:t>
      </w:r>
    </w:p>
    <w:p w:rsidR="0031334B" w:rsidRPr="0031334B" w:rsidRDefault="0031334B" w:rsidP="0031334B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334B">
        <w:rPr>
          <w:rFonts w:ascii="Arial" w:eastAsia="Times New Roman" w:hAnsi="Arial" w:cs="Arial"/>
          <w:b/>
          <w:bCs/>
          <w:color w:val="292D24"/>
          <w:sz w:val="32"/>
        </w:rPr>
        <w:t>КУРСКОЙ ОБЛАСТИ</w:t>
      </w:r>
    </w:p>
    <w:p w:rsidR="0031334B" w:rsidRPr="0031334B" w:rsidRDefault="0031334B" w:rsidP="0031334B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334B">
        <w:rPr>
          <w:rFonts w:ascii="Arial" w:eastAsia="Times New Roman" w:hAnsi="Arial" w:cs="Arial"/>
          <w:b/>
          <w:bCs/>
          <w:color w:val="292D24"/>
          <w:sz w:val="32"/>
        </w:rPr>
        <w:t>ПОСТАНОВЛЕНИЕ</w:t>
      </w:r>
    </w:p>
    <w:p w:rsidR="0031334B" w:rsidRPr="0031334B" w:rsidRDefault="0031334B" w:rsidP="0031334B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334B">
        <w:rPr>
          <w:rFonts w:ascii="Arial" w:eastAsia="Times New Roman" w:hAnsi="Arial" w:cs="Arial"/>
          <w:b/>
          <w:bCs/>
          <w:color w:val="292D24"/>
          <w:sz w:val="32"/>
        </w:rPr>
        <w:t>от 20 октября 2017 г.№70</w:t>
      </w:r>
    </w:p>
    <w:p w:rsidR="0031334B" w:rsidRPr="0031334B" w:rsidRDefault="0031334B" w:rsidP="0031334B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proofErr w:type="gramStart"/>
      <w:r w:rsidRPr="0031334B">
        <w:rPr>
          <w:rFonts w:ascii="Arial" w:eastAsia="Times New Roman" w:hAnsi="Arial" w:cs="Arial"/>
          <w:b/>
          <w:bCs/>
          <w:color w:val="292D24"/>
          <w:sz w:val="32"/>
        </w:rPr>
        <w:t>О внесении изменений в постановление от 22.02.2013 г № 14 «Об утверждении Порядка о предоставлении гражданином, претендующим на замещение должности руководителя муниципального учреждения, и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детей»</w:t>
      </w:r>
      <w:proofErr w:type="gramEnd"/>
    </w:p>
    <w:p w:rsidR="0031334B" w:rsidRPr="0031334B" w:rsidRDefault="0031334B" w:rsidP="0031334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334B">
        <w:rPr>
          <w:rFonts w:ascii="Arial" w:eastAsia="Times New Roman" w:hAnsi="Arial" w:cs="Arial"/>
          <w:b/>
          <w:bCs/>
          <w:i/>
          <w:iCs/>
          <w:color w:val="292D24"/>
          <w:sz w:val="24"/>
          <w:szCs w:val="24"/>
        </w:rPr>
        <w:t>            </w:t>
      </w:r>
      <w:proofErr w:type="gramStart"/>
      <w:r w:rsidRPr="0031334B">
        <w:rPr>
          <w:rFonts w:ascii="Arial" w:eastAsia="Times New Roman" w:hAnsi="Arial" w:cs="Arial"/>
          <w:color w:val="292D24"/>
          <w:sz w:val="24"/>
          <w:szCs w:val="24"/>
        </w:rPr>
        <w:t>В соответствии с пунктом 8 Указа Президента Российской Федерации от 19.09.2017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 и в целях приведения Порядка о предоставлении гражданином, претендующим на замещение должности руководителя муниципального учреждения, и руководителем муниципального учреждения сведений о своих доходах, об имуществе и обязательствах имущественного характера</w:t>
      </w:r>
      <w:proofErr w:type="gramEnd"/>
      <w:r w:rsidRPr="0031334B">
        <w:rPr>
          <w:rFonts w:ascii="Arial" w:eastAsia="Times New Roman" w:hAnsi="Arial" w:cs="Arial"/>
          <w:color w:val="292D24"/>
          <w:sz w:val="24"/>
          <w:szCs w:val="24"/>
        </w:rPr>
        <w:t>, а также о доходах, об имуществе и обязательствах имущественного характера своих супруга (супруги) и несовершеннолетних детей в соответствие с федеральным, областным законодательством, нормативными и правовыми актами муниципального образования «</w:t>
      </w:r>
      <w:proofErr w:type="spellStart"/>
      <w:r w:rsidRPr="0031334B">
        <w:rPr>
          <w:rFonts w:ascii="Arial" w:eastAsia="Times New Roman" w:hAnsi="Arial" w:cs="Arial"/>
          <w:color w:val="292D24"/>
          <w:sz w:val="24"/>
          <w:szCs w:val="24"/>
        </w:rPr>
        <w:t>Корочанский</w:t>
      </w:r>
      <w:proofErr w:type="spellEnd"/>
      <w:r w:rsidRPr="0031334B">
        <w:rPr>
          <w:rFonts w:ascii="Arial" w:eastAsia="Times New Roman" w:hAnsi="Arial" w:cs="Arial"/>
          <w:color w:val="292D24"/>
          <w:sz w:val="24"/>
          <w:szCs w:val="24"/>
        </w:rPr>
        <w:t xml:space="preserve"> сельсовет» Беловского района</w:t>
      </w:r>
      <w:proofErr w:type="gramStart"/>
      <w:r w:rsidRPr="0031334B">
        <w:rPr>
          <w:rFonts w:ascii="Arial" w:eastAsia="Times New Roman" w:hAnsi="Arial" w:cs="Arial"/>
          <w:color w:val="292D24"/>
          <w:sz w:val="24"/>
          <w:szCs w:val="24"/>
        </w:rPr>
        <w:t> </w:t>
      </w:r>
      <w:r w:rsidRPr="0031334B">
        <w:rPr>
          <w:rFonts w:ascii="Arial" w:eastAsia="Times New Roman" w:hAnsi="Arial" w:cs="Arial"/>
          <w:b/>
          <w:bCs/>
          <w:color w:val="292D24"/>
          <w:sz w:val="24"/>
          <w:szCs w:val="24"/>
        </w:rPr>
        <w:t>П</w:t>
      </w:r>
      <w:proofErr w:type="gramEnd"/>
      <w:r w:rsidRPr="0031334B">
        <w:rPr>
          <w:rFonts w:ascii="Arial" w:eastAsia="Times New Roman" w:hAnsi="Arial" w:cs="Arial"/>
          <w:b/>
          <w:bCs/>
          <w:color w:val="292D24"/>
          <w:sz w:val="24"/>
          <w:szCs w:val="24"/>
        </w:rPr>
        <w:t>остановляет</w:t>
      </w:r>
      <w:r w:rsidRPr="0031334B">
        <w:rPr>
          <w:rFonts w:ascii="Arial" w:eastAsia="Times New Roman" w:hAnsi="Arial" w:cs="Arial"/>
          <w:color w:val="292D24"/>
          <w:sz w:val="24"/>
          <w:szCs w:val="24"/>
        </w:rPr>
        <w:t>:</w:t>
      </w:r>
    </w:p>
    <w:p w:rsidR="0031334B" w:rsidRPr="0031334B" w:rsidRDefault="0031334B" w:rsidP="0031334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334B">
        <w:rPr>
          <w:rFonts w:ascii="Arial" w:eastAsia="Times New Roman" w:hAnsi="Arial" w:cs="Arial"/>
          <w:color w:val="292D24"/>
          <w:sz w:val="24"/>
          <w:szCs w:val="24"/>
        </w:rPr>
        <w:t>            1. Внести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следующие изменения:</w:t>
      </w:r>
    </w:p>
    <w:p w:rsidR="0031334B" w:rsidRPr="0031334B" w:rsidRDefault="0031334B" w:rsidP="0031334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334B">
        <w:rPr>
          <w:rFonts w:ascii="Arial" w:eastAsia="Times New Roman" w:hAnsi="Arial" w:cs="Arial"/>
          <w:color w:val="292D24"/>
          <w:sz w:val="24"/>
          <w:szCs w:val="24"/>
        </w:rPr>
        <w:t xml:space="preserve">            </w:t>
      </w:r>
      <w:proofErr w:type="gramStart"/>
      <w:r w:rsidRPr="0031334B">
        <w:rPr>
          <w:rFonts w:ascii="Arial" w:eastAsia="Times New Roman" w:hAnsi="Arial" w:cs="Arial"/>
          <w:color w:val="292D24"/>
          <w:sz w:val="24"/>
          <w:szCs w:val="24"/>
        </w:rPr>
        <w:t>а) слова "(фамилия, имя, отчество, год рождения, серия и номер паспорта, дата выдачи и орган, выдавший паспорт)" заменить словами "(фамилия,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документ)";</w:t>
      </w:r>
      <w:proofErr w:type="gramEnd"/>
    </w:p>
    <w:p w:rsidR="0031334B" w:rsidRPr="0031334B" w:rsidRDefault="0031334B" w:rsidP="0031334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334B">
        <w:rPr>
          <w:rFonts w:ascii="Arial" w:eastAsia="Times New Roman" w:hAnsi="Arial" w:cs="Arial"/>
          <w:color w:val="292D24"/>
          <w:sz w:val="24"/>
          <w:szCs w:val="24"/>
        </w:rPr>
        <w:lastRenderedPageBreak/>
        <w:t>            б) дополнить разделом 7 следующего содержания:</w:t>
      </w:r>
    </w:p>
    <w:p w:rsidR="0031334B" w:rsidRPr="0031334B" w:rsidRDefault="0031334B" w:rsidP="0031334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334B">
        <w:rPr>
          <w:rFonts w:ascii="Arial" w:eastAsia="Times New Roman" w:hAnsi="Arial" w:cs="Arial"/>
          <w:color w:val="292D24"/>
          <w:sz w:val="24"/>
          <w:szCs w:val="24"/>
        </w:rPr>
        <w:t>            "7.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10140" w:type="dxa"/>
        <w:jc w:val="center"/>
        <w:tblInd w:w="19" w:type="dxa"/>
        <w:tblCellMar>
          <w:left w:w="0" w:type="dxa"/>
          <w:right w:w="0" w:type="dxa"/>
        </w:tblCellMar>
        <w:tblLook w:val="04A0"/>
      </w:tblPr>
      <w:tblGrid>
        <w:gridCol w:w="1496"/>
        <w:gridCol w:w="3638"/>
        <w:gridCol w:w="2496"/>
        <w:gridCol w:w="2510"/>
      </w:tblGrid>
      <w:tr w:rsidR="0031334B" w:rsidRPr="0031334B" w:rsidTr="0031334B">
        <w:trPr>
          <w:jc w:val="center"/>
        </w:trPr>
        <w:tc>
          <w:tcPr>
            <w:tcW w:w="1498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1334B" w:rsidRPr="0031334B" w:rsidRDefault="0031334B" w:rsidP="0031334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1334B">
              <w:rPr>
                <w:rFonts w:ascii="Arial" w:eastAsia="Times New Roman" w:hAnsi="Arial" w:cs="Arial"/>
                <w:sz w:val="24"/>
                <w:szCs w:val="24"/>
              </w:rPr>
              <w:t>N </w:t>
            </w:r>
            <w:proofErr w:type="spellStart"/>
            <w:proofErr w:type="gramStart"/>
            <w:r w:rsidRPr="0031334B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31334B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31334B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41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1334B" w:rsidRPr="0031334B" w:rsidRDefault="0031334B" w:rsidP="0031334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1334B">
              <w:rPr>
                <w:rFonts w:ascii="Arial" w:eastAsia="Times New Roman" w:hAnsi="Arial" w:cs="Arial"/>
                <w:sz w:val="24"/>
                <w:szCs w:val="24"/>
              </w:rPr>
              <w:t>Вид имущества</w:t>
            </w:r>
          </w:p>
        </w:tc>
        <w:tc>
          <w:tcPr>
            <w:tcW w:w="2497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1334B" w:rsidRPr="0031334B" w:rsidRDefault="0031334B" w:rsidP="0031334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1334B">
              <w:rPr>
                <w:rFonts w:ascii="Arial" w:eastAsia="Times New Roman" w:hAnsi="Arial" w:cs="Arial"/>
                <w:sz w:val="24"/>
                <w:szCs w:val="24"/>
              </w:rPr>
              <w:t>Приобретатель имущества по сделке &lt;1&gt;</w:t>
            </w:r>
          </w:p>
        </w:tc>
        <w:tc>
          <w:tcPr>
            <w:tcW w:w="2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1334B" w:rsidRPr="0031334B" w:rsidRDefault="0031334B" w:rsidP="0031334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1334B">
              <w:rPr>
                <w:rFonts w:ascii="Arial" w:eastAsia="Times New Roman" w:hAnsi="Arial" w:cs="Arial"/>
                <w:sz w:val="24"/>
                <w:szCs w:val="24"/>
              </w:rPr>
              <w:t>Основание отчуждения имущества &lt;2&gt;</w:t>
            </w:r>
          </w:p>
        </w:tc>
      </w:tr>
      <w:tr w:rsidR="0031334B" w:rsidRPr="0031334B" w:rsidTr="0031334B">
        <w:trPr>
          <w:jc w:val="center"/>
        </w:trPr>
        <w:tc>
          <w:tcPr>
            <w:tcW w:w="149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1334B" w:rsidRPr="0031334B" w:rsidRDefault="0031334B" w:rsidP="0031334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1334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64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1334B" w:rsidRPr="0031334B" w:rsidRDefault="0031334B" w:rsidP="0031334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1334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497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1334B" w:rsidRPr="0031334B" w:rsidRDefault="0031334B" w:rsidP="0031334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1334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51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1334B" w:rsidRPr="0031334B" w:rsidRDefault="0031334B" w:rsidP="0031334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1334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31334B" w:rsidRPr="0031334B" w:rsidTr="0031334B">
        <w:trPr>
          <w:jc w:val="center"/>
        </w:trPr>
        <w:tc>
          <w:tcPr>
            <w:tcW w:w="149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1334B" w:rsidRPr="0031334B" w:rsidRDefault="0031334B" w:rsidP="0031334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1334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64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1334B" w:rsidRPr="0031334B" w:rsidRDefault="0031334B" w:rsidP="0031334B">
            <w:pPr>
              <w:spacing w:before="243" w:after="243" w:line="425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1334B">
              <w:rPr>
                <w:rFonts w:ascii="Arial" w:eastAsia="Times New Roman" w:hAnsi="Arial" w:cs="Arial"/>
                <w:sz w:val="24"/>
                <w:szCs w:val="24"/>
              </w:rPr>
              <w:t>Земельные участки:</w:t>
            </w:r>
          </w:p>
          <w:p w:rsidR="0031334B" w:rsidRPr="0031334B" w:rsidRDefault="0031334B" w:rsidP="0031334B">
            <w:pPr>
              <w:spacing w:before="243" w:after="243" w:line="425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1334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  <w:p w:rsidR="0031334B" w:rsidRPr="0031334B" w:rsidRDefault="0031334B" w:rsidP="0031334B">
            <w:pPr>
              <w:spacing w:before="243" w:after="243" w:line="425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1334B">
              <w:rPr>
                <w:rFonts w:ascii="Arial" w:eastAsia="Times New Roman" w:hAnsi="Arial" w:cs="Arial"/>
                <w:sz w:val="24"/>
                <w:szCs w:val="24"/>
              </w:rPr>
              <w:t>2)</w:t>
            </w:r>
          </w:p>
        </w:tc>
        <w:tc>
          <w:tcPr>
            <w:tcW w:w="2497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1334B" w:rsidRPr="0031334B" w:rsidRDefault="0031334B" w:rsidP="0031334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1334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51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1334B" w:rsidRPr="0031334B" w:rsidRDefault="0031334B" w:rsidP="0031334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1334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31334B" w:rsidRPr="0031334B" w:rsidTr="0031334B">
        <w:trPr>
          <w:jc w:val="center"/>
        </w:trPr>
        <w:tc>
          <w:tcPr>
            <w:tcW w:w="149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1334B" w:rsidRPr="0031334B" w:rsidRDefault="0031334B" w:rsidP="0031334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1334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64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1334B" w:rsidRPr="0031334B" w:rsidRDefault="0031334B" w:rsidP="0031334B">
            <w:pPr>
              <w:spacing w:before="243" w:after="243" w:line="425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1334B">
              <w:rPr>
                <w:rFonts w:ascii="Arial" w:eastAsia="Times New Roman" w:hAnsi="Arial" w:cs="Arial"/>
                <w:sz w:val="24"/>
                <w:szCs w:val="24"/>
              </w:rPr>
              <w:t>Иное недвижимое имущество:</w:t>
            </w:r>
          </w:p>
          <w:p w:rsidR="0031334B" w:rsidRPr="0031334B" w:rsidRDefault="0031334B" w:rsidP="0031334B">
            <w:pPr>
              <w:spacing w:before="243" w:after="243" w:line="425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1334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  <w:p w:rsidR="0031334B" w:rsidRPr="0031334B" w:rsidRDefault="0031334B" w:rsidP="0031334B">
            <w:pPr>
              <w:spacing w:before="243" w:after="243" w:line="425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1334B">
              <w:rPr>
                <w:rFonts w:ascii="Arial" w:eastAsia="Times New Roman" w:hAnsi="Arial" w:cs="Arial"/>
                <w:sz w:val="24"/>
                <w:szCs w:val="24"/>
              </w:rPr>
              <w:t>2)</w:t>
            </w:r>
          </w:p>
        </w:tc>
        <w:tc>
          <w:tcPr>
            <w:tcW w:w="2497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1334B" w:rsidRPr="0031334B" w:rsidRDefault="0031334B" w:rsidP="0031334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1334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51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1334B" w:rsidRPr="0031334B" w:rsidRDefault="0031334B" w:rsidP="0031334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1334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31334B" w:rsidRPr="0031334B" w:rsidTr="0031334B">
        <w:trPr>
          <w:jc w:val="center"/>
        </w:trPr>
        <w:tc>
          <w:tcPr>
            <w:tcW w:w="149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1334B" w:rsidRPr="0031334B" w:rsidRDefault="0031334B" w:rsidP="0031334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1334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1334B" w:rsidRPr="0031334B" w:rsidRDefault="0031334B" w:rsidP="0031334B">
            <w:pPr>
              <w:spacing w:before="243" w:after="243" w:line="425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1334B">
              <w:rPr>
                <w:rFonts w:ascii="Arial" w:eastAsia="Times New Roman" w:hAnsi="Arial" w:cs="Arial"/>
                <w:sz w:val="24"/>
                <w:szCs w:val="24"/>
              </w:rPr>
              <w:t>Транспортные</w:t>
            </w:r>
          </w:p>
          <w:p w:rsidR="0031334B" w:rsidRPr="0031334B" w:rsidRDefault="0031334B" w:rsidP="0031334B">
            <w:pPr>
              <w:spacing w:before="243" w:after="243" w:line="425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1334B">
              <w:rPr>
                <w:rFonts w:ascii="Arial" w:eastAsia="Times New Roman" w:hAnsi="Arial" w:cs="Arial"/>
                <w:sz w:val="24"/>
                <w:szCs w:val="24"/>
              </w:rPr>
              <w:t>средства:</w:t>
            </w:r>
          </w:p>
          <w:p w:rsidR="0031334B" w:rsidRPr="0031334B" w:rsidRDefault="0031334B" w:rsidP="0031334B">
            <w:pPr>
              <w:spacing w:before="243" w:after="243" w:line="425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1334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  <w:p w:rsidR="0031334B" w:rsidRPr="0031334B" w:rsidRDefault="0031334B" w:rsidP="0031334B">
            <w:pPr>
              <w:spacing w:before="243" w:after="243" w:line="425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1334B">
              <w:rPr>
                <w:rFonts w:ascii="Arial" w:eastAsia="Times New Roman" w:hAnsi="Arial" w:cs="Arial"/>
                <w:sz w:val="24"/>
                <w:szCs w:val="24"/>
              </w:rPr>
              <w:t>2)</w:t>
            </w:r>
          </w:p>
        </w:tc>
        <w:tc>
          <w:tcPr>
            <w:tcW w:w="2497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1334B" w:rsidRPr="0031334B" w:rsidRDefault="0031334B" w:rsidP="0031334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1334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51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1334B" w:rsidRPr="0031334B" w:rsidRDefault="0031334B" w:rsidP="0031334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1334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31334B" w:rsidRPr="0031334B" w:rsidTr="0031334B">
        <w:trPr>
          <w:jc w:val="center"/>
        </w:trPr>
        <w:tc>
          <w:tcPr>
            <w:tcW w:w="149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1334B" w:rsidRPr="0031334B" w:rsidRDefault="0031334B" w:rsidP="0031334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1334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1334B" w:rsidRPr="0031334B" w:rsidRDefault="0031334B" w:rsidP="0031334B">
            <w:pPr>
              <w:spacing w:before="243" w:after="243" w:line="425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1334B">
              <w:rPr>
                <w:rFonts w:ascii="Arial" w:eastAsia="Times New Roman" w:hAnsi="Arial" w:cs="Arial"/>
                <w:sz w:val="24"/>
                <w:szCs w:val="24"/>
              </w:rPr>
              <w:t>Ценные бумаги:</w:t>
            </w:r>
          </w:p>
          <w:p w:rsidR="0031334B" w:rsidRPr="0031334B" w:rsidRDefault="0031334B" w:rsidP="0031334B">
            <w:pPr>
              <w:spacing w:before="243" w:after="243" w:line="425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1334B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  <w:p w:rsidR="0031334B" w:rsidRPr="0031334B" w:rsidRDefault="0031334B" w:rsidP="0031334B">
            <w:pPr>
              <w:spacing w:before="243" w:after="243" w:line="425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1334B">
              <w:rPr>
                <w:rFonts w:ascii="Arial" w:eastAsia="Times New Roman" w:hAnsi="Arial" w:cs="Arial"/>
                <w:sz w:val="24"/>
                <w:szCs w:val="24"/>
              </w:rPr>
              <w:t>2)</w:t>
            </w:r>
          </w:p>
        </w:tc>
        <w:tc>
          <w:tcPr>
            <w:tcW w:w="2497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1334B" w:rsidRPr="0031334B" w:rsidRDefault="0031334B" w:rsidP="0031334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1334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51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1334B" w:rsidRPr="0031334B" w:rsidRDefault="0031334B" w:rsidP="0031334B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1334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</w:tbl>
    <w:p w:rsidR="0031334B" w:rsidRPr="0031334B" w:rsidRDefault="0031334B" w:rsidP="0031334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334B">
        <w:rPr>
          <w:rFonts w:ascii="Arial" w:eastAsia="Times New Roman" w:hAnsi="Arial" w:cs="Arial"/>
          <w:color w:val="292D24"/>
          <w:sz w:val="24"/>
          <w:szCs w:val="24"/>
        </w:rPr>
        <w:t>--------------------</w:t>
      </w:r>
    </w:p>
    <w:p w:rsidR="0031334B" w:rsidRPr="0031334B" w:rsidRDefault="0031334B" w:rsidP="0031334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334B">
        <w:rPr>
          <w:rFonts w:ascii="Arial" w:eastAsia="Times New Roman" w:hAnsi="Arial" w:cs="Arial"/>
          <w:color w:val="292D24"/>
          <w:sz w:val="24"/>
          <w:szCs w:val="24"/>
        </w:rPr>
        <w:t>&lt;1</w:t>
      </w:r>
      <w:proofErr w:type="gramStart"/>
      <w:r w:rsidRPr="0031334B">
        <w:rPr>
          <w:rFonts w:ascii="Arial" w:eastAsia="Times New Roman" w:hAnsi="Arial" w:cs="Arial"/>
          <w:color w:val="292D24"/>
          <w:sz w:val="24"/>
          <w:szCs w:val="24"/>
        </w:rPr>
        <w:t>&gt; У</w:t>
      </w:r>
      <w:proofErr w:type="gramEnd"/>
      <w:r w:rsidRPr="0031334B">
        <w:rPr>
          <w:rFonts w:ascii="Arial" w:eastAsia="Times New Roman" w:hAnsi="Arial" w:cs="Arial"/>
          <w:color w:val="292D24"/>
          <w:sz w:val="24"/>
          <w:szCs w:val="24"/>
        </w:rPr>
        <w:t xml:space="preserve">казываются фамилия, имя, отчество, дата рождения, серия и номер паспорта или свидетельства о рождении (для несовершеннолетнего ребенка, не </w:t>
      </w:r>
      <w:r w:rsidRPr="0031334B">
        <w:rPr>
          <w:rFonts w:ascii="Arial" w:eastAsia="Times New Roman" w:hAnsi="Arial" w:cs="Arial"/>
          <w:color w:val="292D24"/>
          <w:sz w:val="24"/>
          <w:szCs w:val="24"/>
        </w:rPr>
        <w:lastRenderedPageBreak/>
        <w:t>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1334B" w:rsidRPr="0031334B" w:rsidRDefault="0031334B" w:rsidP="0031334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334B">
        <w:rPr>
          <w:rFonts w:ascii="Arial" w:eastAsia="Times New Roman" w:hAnsi="Arial" w:cs="Arial"/>
          <w:color w:val="292D24"/>
          <w:sz w:val="24"/>
          <w:szCs w:val="24"/>
        </w:rPr>
        <w:t>&lt;2&gt; Указываются основания прекращения права собственности (наименование и реквизиты (дата, номер) соответствующего договора или акта)</w:t>
      </w:r>
      <w:proofErr w:type="gramStart"/>
      <w:r w:rsidRPr="0031334B">
        <w:rPr>
          <w:rFonts w:ascii="Arial" w:eastAsia="Times New Roman" w:hAnsi="Arial" w:cs="Arial"/>
          <w:color w:val="292D24"/>
          <w:sz w:val="24"/>
          <w:szCs w:val="24"/>
        </w:rPr>
        <w:t>."</w:t>
      </w:r>
      <w:proofErr w:type="gramEnd"/>
      <w:r w:rsidRPr="0031334B">
        <w:rPr>
          <w:rFonts w:ascii="Arial" w:eastAsia="Times New Roman" w:hAnsi="Arial" w:cs="Arial"/>
          <w:color w:val="292D24"/>
          <w:sz w:val="24"/>
          <w:szCs w:val="24"/>
        </w:rPr>
        <w:t>.</w:t>
      </w:r>
    </w:p>
    <w:p w:rsidR="0031334B" w:rsidRPr="0031334B" w:rsidRDefault="0031334B" w:rsidP="0031334B">
      <w:pPr>
        <w:shd w:val="clear" w:color="auto" w:fill="F8FAFB"/>
        <w:spacing w:before="243" w:after="243" w:line="240" w:lineRule="auto"/>
        <w:ind w:firstLine="567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334B">
        <w:rPr>
          <w:rFonts w:ascii="Arial" w:eastAsia="Times New Roman" w:hAnsi="Arial" w:cs="Arial"/>
          <w:color w:val="292D24"/>
          <w:sz w:val="24"/>
          <w:szCs w:val="24"/>
        </w:rPr>
        <w:t xml:space="preserve">2. </w:t>
      </w:r>
      <w:proofErr w:type="gramStart"/>
      <w:r w:rsidRPr="0031334B">
        <w:rPr>
          <w:rFonts w:ascii="Arial" w:eastAsia="Times New Roman" w:hAnsi="Arial" w:cs="Arial"/>
          <w:color w:val="292D24"/>
          <w:sz w:val="24"/>
          <w:szCs w:val="24"/>
        </w:rPr>
        <w:t>Контроль за</w:t>
      </w:r>
      <w:proofErr w:type="gramEnd"/>
      <w:r w:rsidRPr="0031334B">
        <w:rPr>
          <w:rFonts w:ascii="Arial" w:eastAsia="Times New Roman" w:hAnsi="Arial" w:cs="Arial"/>
          <w:color w:val="292D24"/>
          <w:sz w:val="24"/>
          <w:szCs w:val="24"/>
        </w:rPr>
        <w:t xml:space="preserve"> исполнением настоящего постановления оставляю за собой.</w:t>
      </w:r>
    </w:p>
    <w:p w:rsidR="0031334B" w:rsidRPr="0031334B" w:rsidRDefault="0031334B" w:rsidP="0031334B">
      <w:pPr>
        <w:shd w:val="clear" w:color="auto" w:fill="F8FAFB"/>
        <w:spacing w:before="243" w:after="243" w:line="240" w:lineRule="auto"/>
        <w:ind w:firstLine="567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334B">
        <w:rPr>
          <w:rFonts w:ascii="Arial" w:eastAsia="Times New Roman" w:hAnsi="Arial" w:cs="Arial"/>
          <w:color w:val="292D24"/>
          <w:sz w:val="24"/>
          <w:szCs w:val="24"/>
        </w:rPr>
        <w:t>3. Настоящее постановление вступает в силу со дня его подписания</w:t>
      </w:r>
    </w:p>
    <w:p w:rsidR="0031334B" w:rsidRPr="0031334B" w:rsidRDefault="0031334B" w:rsidP="0031334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334B">
        <w:rPr>
          <w:rFonts w:ascii="Arial" w:eastAsia="Times New Roman" w:hAnsi="Arial" w:cs="Arial"/>
          <w:color w:val="292D24"/>
          <w:sz w:val="24"/>
          <w:szCs w:val="24"/>
        </w:rPr>
        <w:t xml:space="preserve">Глава </w:t>
      </w:r>
      <w:proofErr w:type="spellStart"/>
      <w:r w:rsidRPr="0031334B">
        <w:rPr>
          <w:rFonts w:ascii="Arial" w:eastAsia="Times New Roman" w:hAnsi="Arial" w:cs="Arial"/>
          <w:color w:val="292D24"/>
          <w:sz w:val="24"/>
          <w:szCs w:val="24"/>
        </w:rPr>
        <w:t>Корочанского</w:t>
      </w:r>
      <w:proofErr w:type="spellEnd"/>
      <w:r w:rsidRPr="0031334B">
        <w:rPr>
          <w:rFonts w:ascii="Arial" w:eastAsia="Times New Roman" w:hAnsi="Arial" w:cs="Arial"/>
          <w:color w:val="292D24"/>
          <w:sz w:val="24"/>
          <w:szCs w:val="24"/>
        </w:rPr>
        <w:t xml:space="preserve"> сельсовета</w:t>
      </w:r>
    </w:p>
    <w:p w:rsidR="0031334B" w:rsidRPr="0031334B" w:rsidRDefault="0031334B" w:rsidP="0031334B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1334B">
        <w:rPr>
          <w:rFonts w:ascii="Arial" w:eastAsia="Times New Roman" w:hAnsi="Arial" w:cs="Arial"/>
          <w:color w:val="292D24"/>
          <w:sz w:val="24"/>
          <w:szCs w:val="24"/>
        </w:rPr>
        <w:t>Беловского района                                                      М.И.Звягинцева</w:t>
      </w:r>
    </w:p>
    <w:p w:rsidR="00F049C2" w:rsidRPr="0031334B" w:rsidRDefault="00F049C2" w:rsidP="0031334B"/>
    <w:sectPr w:rsidR="00F049C2" w:rsidRPr="0031334B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66B92"/>
    <w:rsid w:val="00073B5C"/>
    <w:rsid w:val="000B3418"/>
    <w:rsid w:val="000B4FAF"/>
    <w:rsid w:val="000D4086"/>
    <w:rsid w:val="000D7B17"/>
    <w:rsid w:val="00140E1F"/>
    <w:rsid w:val="00163AA6"/>
    <w:rsid w:val="00181CA1"/>
    <w:rsid w:val="00183034"/>
    <w:rsid w:val="001B19BC"/>
    <w:rsid w:val="001B70B0"/>
    <w:rsid w:val="001D67F6"/>
    <w:rsid w:val="001E18A9"/>
    <w:rsid w:val="00267A48"/>
    <w:rsid w:val="00295E0C"/>
    <w:rsid w:val="002968D4"/>
    <w:rsid w:val="002A509E"/>
    <w:rsid w:val="002A761A"/>
    <w:rsid w:val="002C33BF"/>
    <w:rsid w:val="002C579B"/>
    <w:rsid w:val="003102FE"/>
    <w:rsid w:val="0031334B"/>
    <w:rsid w:val="00347286"/>
    <w:rsid w:val="00347497"/>
    <w:rsid w:val="00371CA7"/>
    <w:rsid w:val="00375786"/>
    <w:rsid w:val="003770B3"/>
    <w:rsid w:val="00377365"/>
    <w:rsid w:val="00396594"/>
    <w:rsid w:val="003A1A17"/>
    <w:rsid w:val="003A6A8A"/>
    <w:rsid w:val="003B6C6A"/>
    <w:rsid w:val="003E0BCE"/>
    <w:rsid w:val="003E1B8B"/>
    <w:rsid w:val="003F6A9B"/>
    <w:rsid w:val="00404576"/>
    <w:rsid w:val="00441404"/>
    <w:rsid w:val="004779FC"/>
    <w:rsid w:val="0048056A"/>
    <w:rsid w:val="004F7BB0"/>
    <w:rsid w:val="00521381"/>
    <w:rsid w:val="00522BE4"/>
    <w:rsid w:val="00524648"/>
    <w:rsid w:val="00561449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A2792"/>
    <w:rsid w:val="006C64CE"/>
    <w:rsid w:val="007020C3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B3681"/>
    <w:rsid w:val="009C08D1"/>
    <w:rsid w:val="009D20CA"/>
    <w:rsid w:val="00A41B9A"/>
    <w:rsid w:val="00A80375"/>
    <w:rsid w:val="00B11D47"/>
    <w:rsid w:val="00B276F5"/>
    <w:rsid w:val="00B31449"/>
    <w:rsid w:val="00B53517"/>
    <w:rsid w:val="00B9040A"/>
    <w:rsid w:val="00BC5B62"/>
    <w:rsid w:val="00C45111"/>
    <w:rsid w:val="00CB0C20"/>
    <w:rsid w:val="00CE726C"/>
    <w:rsid w:val="00CF05B2"/>
    <w:rsid w:val="00D207FD"/>
    <w:rsid w:val="00D37D9D"/>
    <w:rsid w:val="00D651F6"/>
    <w:rsid w:val="00D7058A"/>
    <w:rsid w:val="00D7587E"/>
    <w:rsid w:val="00DD49DA"/>
    <w:rsid w:val="00DD7A5C"/>
    <w:rsid w:val="00DE53EF"/>
    <w:rsid w:val="00E12765"/>
    <w:rsid w:val="00EA76B3"/>
    <w:rsid w:val="00EC2C17"/>
    <w:rsid w:val="00ED13F4"/>
    <w:rsid w:val="00EE55E5"/>
    <w:rsid w:val="00EF62B1"/>
    <w:rsid w:val="00F049C2"/>
    <w:rsid w:val="00F4560A"/>
    <w:rsid w:val="00F806F8"/>
    <w:rsid w:val="00F82097"/>
    <w:rsid w:val="00FB3E9F"/>
    <w:rsid w:val="00FB6F19"/>
    <w:rsid w:val="00FB7210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D0AB5-3F59-4703-9B62-04C1B47E9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91</cp:revision>
  <cp:lastPrinted>2017-03-16T05:23:00Z</cp:lastPrinted>
  <dcterms:created xsi:type="dcterms:W3CDTF">2017-03-14T13:52:00Z</dcterms:created>
  <dcterms:modified xsi:type="dcterms:W3CDTF">2023-11-10T18:55:00Z</dcterms:modified>
</cp:coreProperties>
</file>