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АДМИНИСТРАЦИЯ 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  КУРСКОЙ  ОБЛАСТИ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  О  С  Т  А  Н  О  В  Л  Е  Н  И  Е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от   27.11 2019  года                                                   № 77-п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Об утверждении Положения  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 Корочанского сельсовета Беловского района Курской области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В соответствие с Федеральным законом от 25 декабря 2008 года 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 Корочанского сельсовета Беловского района ПОСТАНОВЛЯЕТ: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Корочанского сельсовета Беловского района (приложение № 1).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2. Образовать и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Корочанского сельсовета Беловского района (приложение № 2).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3. Постановление «О комиссии по соблюдению требований к служебному поведению муниципальных служащих и  урегулированию конфликта интересов» от 14.11.2014 года № 90)-  считать утратившим силу.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3. Обнародовать настоящее постановление на официальном сайте Администрации  Корочанского сельсовета  Беловского района в сети Интернет.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4. Постановление вступает в силу после его официального  обнародования.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Глава Корочанского сельсовета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Беловского района                                                  М.И.Звягинцева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       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 ПРИЛОЖЕНИЕ  № 1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Утверждено постановлением Администрации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Корочанского сельсовета Беловского района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от 27.11.2019 года № 77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                                            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ПОЛОЖЕНИЕ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   Корочанского сельсовета Беловского района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Корочанского сельсовета  Беловского района в соответствии с Федеральным законом от 25 декабря 2008 года № 273-ФЗ «О противодействии коррупции», Указом Президента Российской Федерации от 1 июля 2010 года     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2. Комиссия в своей деятельности руководствуется Конституцией 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 Администрации Корочанского сельсовета  Беловского района, настоящим Положением.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3. Основной задачей комиссии является содействие Администрации  Корочанского сельсовета Беловского района:</w:t>
      </w:r>
    </w:p>
    <w:p w:rsidR="003102FE" w:rsidRPr="003102FE" w:rsidRDefault="003102FE" w:rsidP="003102FE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6" w:history="1">
        <w:r w:rsidRPr="003102FE">
          <w:rPr>
            <w:rFonts w:ascii="Verdana" w:eastAsia="Times New Roman" w:hAnsi="Verdana" w:cs="Times New Roman"/>
            <w:color w:val="7D7D7D"/>
            <w:sz w:val="24"/>
            <w:szCs w:val="24"/>
          </w:rPr>
          <w:t>Федеральным законом</w:t>
        </w:r>
      </w:hyperlink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в осуществлении мер по предупреждению коррупции.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</w:t>
      </w: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служащих, замещающих должности муниципальной службы (далее - должности муниципальной службы) в  Администрации Корочанского сельсовета Беловского района.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5. Комиссия образуется нормативным правовым актом Администрации Корочанского сельсовета  Беловского района. Указанным актом утверждаются состав комиссии и порядок ее работы.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В состав комиссии входят председатель комиссии, его заместитель, назначаемый главой Корочанского сельсовета Беловского района из числа членов комиссии, замещающих должности муниципальной службы в Администрации Корочанского сельсовета Беловского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6. В состав комиссии входят: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заместитель Главы, (председатель комиссии), начальник отдела (заместитель председателя комиссии), главный  специалист-эксперт (секретарь), депутат Собрания депутатов, заведующий учреждением расположенном на территории Корочанского сельсовета;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7. Глава Корочанского сельсовета Беловского района может принять решение о включении в состав комиссии: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представителя общественного совета, образованного в Администрации Корочанского сельсовета;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представителя общественной организации ветеранов, созданной в  Администрации  Корочанского сельсовета Беловского района  ;</w:t>
      </w:r>
    </w:p>
    <w:p w:rsidR="003102FE" w:rsidRPr="003102FE" w:rsidRDefault="003102FE" w:rsidP="003102FE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8. Лица, указанные в подпункте «б» пункта 6 и </w:t>
      </w:r>
      <w:hyperlink r:id="rId7" w:anchor="sub_1007" w:history="1">
        <w:r w:rsidRPr="003102FE">
          <w:rPr>
            <w:rFonts w:ascii="Verdana" w:eastAsia="Times New Roman" w:hAnsi="Verdana" w:cs="Times New Roman"/>
            <w:color w:val="7D7D7D"/>
            <w:sz w:val="24"/>
            <w:szCs w:val="24"/>
          </w:rPr>
          <w:t>в пункте 7</w:t>
        </w:r>
      </w:hyperlink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настоящего Положения, включаются в состав комиссии в установленном порядке по согласованию,  на основании запроса главы Корочанского сельсовета Беловского района. Согласование осуществляется в 10-дневный срок со дня получения запроса.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9. Число членов комиссии, не замещающих должности муниципальной службы в Администрации Корочанского сельсовета Беловского района, должно составлять не менее одной четверти от общего числа членов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11. В заседаниях комиссии с правом совещательного голоса участвуют: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Корочанского сельсовета Беловского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другие муниципальные служащие, замещающие должности муниципальной службы в Администрации Корочанского сельсовета Беловского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Корочанского сельсовета Беловского района, недопустимо.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14. Основаниями для проведения заседания комиссии являются: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представление главой Корочанского сельсовета   Беловского района,   материалов проверки, свидетельствующих: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б) поступившее должностному лицу Администрации Корочанского сельсовета Беловского района, 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Администрации Корочанского сельсовета Беловского района: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обращение гражданина, замещавшего в Администрации  Корочанского сельсовета Беловского района должность муниципальной службы, включенную в перечень должностей, утвержденный нормативным правовым актом Администрации Корочанского сельсовета Беловского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в) представление главы Корочанского сельсовета Беловского района, представителей нанимателя (работодателей), 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Корочанского сельсовета Беловского района мер по предупреждению коррупции;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г) представление главой Корочанского сельсовета Беловского района, представителями нанимателя (работодателями), 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 xml:space="preserve">д) 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Корочанского сельсовета Беловского района </w:t>
      </w: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 Корочанского сельсовета Беловского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Корочанского сельсовета Беловского района, при условии, что указанному гражданину       комиссией  ранее   было   отказано  во  вступлении в трудовые и гражданско-правовые отношения  с данной 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Корочанского сельсоветаБеловского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 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17. Обращение, указанное в абзаце втором подпункта «б» пункта 14 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 xml:space="preserve"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Корочанского сельсовета </w:t>
      </w: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Беловского района, требований статьи 12  Федерального закона от 25 декабря 2008 года №273-ФЗ «О противодействии коррупции».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19. Уведомление, указанное в абзаце четвертом подпункта «б»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3102FE" w:rsidRPr="003102FE" w:rsidRDefault="003102FE" w:rsidP="003102FE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20. При подготовке мотивированного заключения по результатам рассмотрения обращения, указанного в </w:t>
      </w:r>
      <w:hyperlink r:id="rId8" w:anchor="sub_101622" w:history="1">
        <w:r w:rsidRPr="003102FE">
          <w:rPr>
            <w:rFonts w:ascii="Verdana" w:eastAsia="Times New Roman" w:hAnsi="Verdana" w:cs="Times New Roman"/>
            <w:color w:val="7D7D7D"/>
            <w:sz w:val="24"/>
            <w:szCs w:val="24"/>
          </w:rPr>
          <w:t>абзаце втором подпункта «б» пункта 1</w:t>
        </w:r>
      </w:hyperlink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 настоящего Положения, или уведомлений, указанных в </w:t>
      </w:r>
      <w:hyperlink r:id="rId9" w:history="1">
        <w:r w:rsidRPr="003102FE">
          <w:rPr>
            <w:rFonts w:ascii="Verdana" w:eastAsia="Times New Roman" w:hAnsi="Verdana" w:cs="Times New Roman"/>
            <w:color w:val="7D7D7D"/>
            <w:sz w:val="24"/>
            <w:szCs w:val="24"/>
          </w:rPr>
          <w:t>абзаце четвертом подпункта «б»</w:t>
        </w:r>
      </w:hyperlink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и </w:t>
      </w:r>
      <w:hyperlink r:id="rId10" w:anchor="sub_10165" w:history="1">
        <w:r w:rsidRPr="003102FE">
          <w:rPr>
            <w:rFonts w:ascii="Verdana" w:eastAsia="Times New Roman" w:hAnsi="Verdana" w:cs="Times New Roman"/>
            <w:color w:val="7D7D7D"/>
            <w:sz w:val="24"/>
            <w:szCs w:val="24"/>
          </w:rPr>
          <w:t>подпункте «д» пункта 1</w:t>
        </w:r>
      </w:hyperlink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Корочанского сельсовета Беловского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21.  Мотивированные заключения, предусмотренные пунктами 16, 18 и 19  настоящего Положения, должны содержать: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22. Председатель комиссии при поступлении к нему в порядке, предусмотренном нормативным правовым актом администрации Корочанского сельсовета Беловского  района, информации, содержащей основания для проведения заседания комиссии: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24. Уведомление, указанное в подпункте «д»  пункта 14 настоящего Положения, как правило, рассматривается на очередном (плановом) заседании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25. Заседание комиссии проводится, как правило, в присутствии муниципального 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  службы в администрации Корочанского сельсовета Беловского района.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26. Заседания комиссии могут проводиться в отсутствие муниципального служащего или гражданина в случае: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извещенные о времени и месте его проведения, не явились на заседание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Корочанского сельсовета Беловского  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установить, что сведения, представленные муниципальным служащим являются достоверными и полными;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Корочанского сельсовета Беловского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 Корочанского сельсовета Беловского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</w:t>
      </w: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Корочанского сельсовета Беловского района, представителям нанимателя (работодателям),  применить к муниципальному служащему конкретную меру ответственности.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33.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Корочанского сельсовета Беловского района, представителям нанимателя (работодателям)  </w:t>
      </w: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Корочанского сельсовета Беловского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Корочанского сельсовета Беловского района, представителям нанимателя (работодателям) применить к муниципальному служащему конкретную меру ответственности.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             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36. По итогам рассмотрения вопроса, указанного в  подпункте «д»               пункта 14 настоящего Положения, комиссия принимает в отношении гражданина, замещавшего должность муниципальной службы в администрации Корочанского сельсовета Беловского района, одно из следующих решений: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Корочанского сельсовета </w:t>
      </w: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Беловского района, представителям нанимателя (работодателям)  проинформировать  об указанных обстоятельствах органы прокуратуры и уведомившую организацию.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37. По итогам рассмотрения вопроса, предусмотренного  подпунктом «в» пункта 14 настоящего Положения, комиссия принимает соответствующее решение.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38. Для исполнения решений комиссии могут быть подготовлены проекты правовых актов администрации Корочанского сельсовета Беловского района, отраслевых (функциональных) органов администрации Корочанского сельсовета Беловского района, обладающих правами юридического лица, которые в установленном порядке представляются на рассмотрение главы Корочанского сельсовета Беловского района, либо представителей нанимателя (работодателей) соответственно.</w:t>
      </w:r>
    </w:p>
    <w:p w:rsidR="003102FE" w:rsidRPr="003102FE" w:rsidRDefault="003102FE" w:rsidP="003102FE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39. Решения комиссии по вопросам, указанным в </w:t>
      </w:r>
      <w:hyperlink r:id="rId11" w:anchor="sub_1014" w:history="1">
        <w:r w:rsidRPr="003102FE">
          <w:rPr>
            <w:rFonts w:ascii="Verdana" w:eastAsia="Times New Roman" w:hAnsi="Verdana" w:cs="Times New Roman"/>
            <w:color w:val="7D7D7D"/>
            <w:sz w:val="24"/>
            <w:szCs w:val="24"/>
          </w:rPr>
          <w:t>пункте 14</w:t>
        </w:r>
      </w:hyperlink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Корочанского сельсовета Беловского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41. В протоколе заседания комиссии указываются: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 Корочанского сельсовета Беловского района;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ж) другие сведения;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з) результаты голосования;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и) решение и обоснование его принятия.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43. Копии протокола заседания комиссии в 7-дневный срок со дня заседания направляются главе Корочанского сельсовета Беловского района, представителям нанимателя (работодателям), 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44. Глава Корочанского сельсовета Беловского района, представители нанимателя (работодатели), 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 Корочанского сельсовета Беловского района, 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Корочанского сельсовета Беловского района, 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Корочанского сельсовета Беловского района,  представителям нанимателя (работодателям)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 xml:space="preserve"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48. Выписка из решения комиссии, заверенная подписью секретаря комиссии и печатью администрации Корочанского сельсоветаБеловского района, вручается гражданину, замещавшему должность муниципальной службы в администрации Корочанского сельсовета Беловского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ПРИЛОЖЕНИЕ № 2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УТВЕРЖДЕН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постановлением  администрации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Корочанского сельсовета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Беловского района     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                                                                                                                                                                                                                от  27.11.2019 года   № 77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СОСТАВ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комиссии по соблюдению требований к служебному поведению муниципальных служащих</w:t>
      </w:r>
    </w:p>
    <w:p w:rsidR="003102FE" w:rsidRPr="003102FE" w:rsidRDefault="003102FE" w:rsidP="003102F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02F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 и урегулированию конфликта интересов на муниципальной службе в администрации Корочанского сельсовета Беловского района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"/>
        <w:gridCol w:w="2088"/>
        <w:gridCol w:w="2162"/>
        <w:gridCol w:w="4933"/>
      </w:tblGrid>
      <w:tr w:rsidR="003102FE" w:rsidRPr="003102FE" w:rsidTr="003102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3102FE" w:rsidRPr="003102FE" w:rsidTr="003102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Дуденко Антонина Петровна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Заместитель главы Корочанского сельсовета Беловского района Курской области</w:t>
            </w:r>
          </w:p>
        </w:tc>
      </w:tr>
      <w:tr w:rsidR="003102FE" w:rsidRPr="003102FE" w:rsidTr="003102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Кручинова Галина Сергеевна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Начальник отдела Администрации Корочанского сельсовета</w:t>
            </w:r>
          </w:p>
        </w:tc>
      </w:tr>
      <w:tr w:rsidR="003102FE" w:rsidRPr="003102FE" w:rsidTr="003102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Савенкова Светлана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Депутат Собрания депутатов Корочанского сельсовета Беловского района</w:t>
            </w:r>
          </w:p>
        </w:tc>
      </w:tr>
      <w:tr w:rsidR="003102FE" w:rsidRPr="003102FE" w:rsidTr="003102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Звягинцева Лидия Афанасьевна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Депутат Собрания депутатов Корочанского сельсовета Беловского района</w:t>
            </w:r>
          </w:p>
        </w:tc>
      </w:tr>
      <w:tr w:rsidR="003102FE" w:rsidRPr="003102FE" w:rsidTr="003102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Салманова Алина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Директор МКУК «Корочанский Сельский Дом Культуры»</w:t>
            </w:r>
          </w:p>
        </w:tc>
      </w:tr>
      <w:tr w:rsidR="003102FE" w:rsidRPr="003102FE" w:rsidTr="003102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Пахомов Вячеслав Михайлович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102FE" w:rsidRPr="003102FE" w:rsidRDefault="003102FE" w:rsidP="003102FE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102FE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Преподаватель Кучеровского филиала ОБПОУ «Суджанский сельскохозяйственный техникум»( по согласованию)</w:t>
            </w:r>
          </w:p>
        </w:tc>
      </w:tr>
    </w:tbl>
    <w:p w:rsidR="00F049C2" w:rsidRPr="003102FE" w:rsidRDefault="00F049C2" w:rsidP="003102FE"/>
    <w:sectPr w:rsidR="00F049C2" w:rsidRPr="003102FE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7A26"/>
    <w:rsid w:val="000D4086"/>
    <w:rsid w:val="00181CA1"/>
    <w:rsid w:val="001D67F6"/>
    <w:rsid w:val="00295E0C"/>
    <w:rsid w:val="002968D4"/>
    <w:rsid w:val="003102FE"/>
    <w:rsid w:val="00347497"/>
    <w:rsid w:val="00375786"/>
    <w:rsid w:val="003770B3"/>
    <w:rsid w:val="00377365"/>
    <w:rsid w:val="003A6A8A"/>
    <w:rsid w:val="003E1B8B"/>
    <w:rsid w:val="003F6A9B"/>
    <w:rsid w:val="00404576"/>
    <w:rsid w:val="004779FC"/>
    <w:rsid w:val="00522BE4"/>
    <w:rsid w:val="00524648"/>
    <w:rsid w:val="00561449"/>
    <w:rsid w:val="005B045E"/>
    <w:rsid w:val="005B0A34"/>
    <w:rsid w:val="005B4A5D"/>
    <w:rsid w:val="00600D2F"/>
    <w:rsid w:val="00602D24"/>
    <w:rsid w:val="007020C3"/>
    <w:rsid w:val="007A6EB1"/>
    <w:rsid w:val="007D1A7A"/>
    <w:rsid w:val="00820E40"/>
    <w:rsid w:val="0085042F"/>
    <w:rsid w:val="00883D67"/>
    <w:rsid w:val="00927C93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F049C2"/>
    <w:rsid w:val="00F4560A"/>
    <w:rsid w:val="00F806F8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protivodejstvie-korruptsii/komissiya-po-soblyudeniyu-trebovanij-k-sluzhebnomu-povedeniyu-munitsipalnykh-sluzhashchikh-i-uregulirovaniyu-konflikta-interesov/1560-p-o-s-t-a-n-o-v-l-e-n-i-e-ot-27-11-2019-goda-77-p-ob-utverzhdenii-polozheniya-o-komissii-po-soblyudeniyu-trebovanij-k-sluzhebnomu-povedeniyu-munitsipal-nykh-sluzhashchikh-i-uregulirovaniyu-konflikta-interesov-na-munitsipal-noj-sluzhbe-v-administratsii-korochanskogo-sel-soveta-belovskogo-rajona-kurskoj-obla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koros.ru/protivodejstvie-korruptsii/komissiya-po-soblyudeniyu-trebovanij-k-sluzhebnomu-povedeniyu-munitsipalnykh-sluzhashchikh-i-uregulirovaniyu-konflikta-interesov/1560-p-o-s-t-a-n-o-v-l-e-n-i-e-ot-27-11-2019-goda-77-p-ob-utverzhdenii-polozheniya-o-komissii-po-soblyudeniyu-trebovanij-k-sluzhebnomu-povedeniyu-munitsipal-nykh-sluzhashchikh-i-uregulirovaniyu-konflikta-interesov-na-munitsipal-noj-sluzhbe-v-administratsii-korochanskogo-sel-soveta-belovskogo-rajona-kurskoj-oblast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https://admkoros.ru/protivodejstvie-korruptsii/komissiya-po-soblyudeniyu-trebovanij-k-sluzhebnomu-povedeniyu-munitsipalnykh-sluzhashchikh-i-uregulirovaniyu-konflikta-interesov/1560-p-o-s-t-a-n-o-v-l-e-n-i-e-ot-27-11-2019-goda-77-p-ob-utverzhdenii-polozheniya-o-komissii-po-soblyudeniyu-trebovanij-k-sluzhebnomu-povedeniyu-munitsipal-nykh-sluzhashchikh-i-uregulirovaniyu-konflikta-interesov-na-munitsipal-noj-sluzhbe-v-administratsii-korochanskogo-sel-soveta-belovskogo-rajona-kurskoj-oblas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koros.ru/protivodejstvie-korruptsii/komissiya-po-soblyudeniyu-trebovanij-k-sluzhebnomu-povedeniyu-munitsipalnykh-sluzhashchikh-i-uregulirovaniyu-konflikta-interesov/1560-p-o-s-t-a-n-o-v-l-e-n-i-e-ot-27-11-2019-goda-77-p-ob-utverzhdenii-polozheniya-o-komissii-po-soblyudeniyu-trebovanij-k-sluzhebnomu-povedeniyu-munitsipal-nykh-sluzhashchikh-i-uregulirovaniyu-konflikta-interesov-na-munitsipal-noj-sluzhbe-v-administratsii-korochanskogo-sel-soveta-belovskogo-rajona-kur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187568.101625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ABAE-8225-4207-8234-0EEF258F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5350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41</cp:revision>
  <cp:lastPrinted>2017-03-16T05:23:00Z</cp:lastPrinted>
  <dcterms:created xsi:type="dcterms:W3CDTF">2017-03-14T13:52:00Z</dcterms:created>
  <dcterms:modified xsi:type="dcterms:W3CDTF">2023-11-10T18:08:00Z</dcterms:modified>
</cp:coreProperties>
</file>